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FF318" w14:textId="77777777" w:rsidR="00C9708C" w:rsidRPr="00E30DFD" w:rsidRDefault="002B4117" w:rsidP="004047DD">
      <w:pPr>
        <w:spacing w:line="360" w:lineRule="auto"/>
        <w:rPr>
          <w:b/>
        </w:rPr>
      </w:pPr>
      <w:r w:rsidRPr="00E30DFD">
        <w:rPr>
          <w:b/>
        </w:rPr>
        <w:t xml:space="preserve">   </w:t>
      </w:r>
      <w:r w:rsidR="00CA63AF" w:rsidRPr="00E30DFD">
        <w:rPr>
          <w:b/>
        </w:rPr>
        <w:t xml:space="preserve">   </w:t>
      </w:r>
      <w:r w:rsidR="00CE79E7" w:rsidRPr="00E30DFD">
        <w:rPr>
          <w:b/>
        </w:rPr>
        <w:t xml:space="preserve">Znak: </w:t>
      </w:r>
      <w:r w:rsidR="00900816" w:rsidRPr="00E30DFD">
        <w:rPr>
          <w:b/>
        </w:rPr>
        <w:t>RI.271.12.2018</w:t>
      </w:r>
      <w:r w:rsidR="00C9708C" w:rsidRPr="00E30DFD">
        <w:rPr>
          <w:b/>
        </w:rPr>
        <w:t xml:space="preserve">                                    </w:t>
      </w:r>
      <w:r w:rsidR="0083079D" w:rsidRPr="00E30DFD">
        <w:rPr>
          <w:b/>
        </w:rPr>
        <w:t xml:space="preserve">             </w:t>
      </w:r>
      <w:r w:rsidRPr="00E30DFD">
        <w:rPr>
          <w:b/>
        </w:rPr>
        <w:t xml:space="preserve">                                                                                                             </w:t>
      </w:r>
      <w:r w:rsidR="0083079D" w:rsidRPr="00E30DFD">
        <w:rPr>
          <w:b/>
        </w:rPr>
        <w:t xml:space="preserve">      </w:t>
      </w:r>
    </w:p>
    <w:p w14:paraId="6DADC4A5" w14:textId="77777777" w:rsidR="00336213" w:rsidRDefault="00336213" w:rsidP="004047DD">
      <w:pPr>
        <w:pStyle w:val="Nagwek1"/>
        <w:spacing w:line="360" w:lineRule="auto"/>
        <w:jc w:val="center"/>
      </w:pPr>
      <w:r>
        <w:t>OPIS PRZEDMIOTU ZAMÓWIENIA</w:t>
      </w:r>
    </w:p>
    <w:p w14:paraId="3E5DE17B" w14:textId="77777777" w:rsidR="00336213" w:rsidRPr="00336213" w:rsidRDefault="00336213" w:rsidP="004047DD">
      <w:pPr>
        <w:pStyle w:val="Nagwek6"/>
        <w:rPr>
          <w:bCs/>
          <w:i w:val="0"/>
          <w:szCs w:val="24"/>
        </w:rPr>
      </w:pPr>
      <w:r w:rsidRPr="00336213">
        <w:rPr>
          <w:bCs/>
          <w:i w:val="0"/>
          <w:szCs w:val="24"/>
        </w:rPr>
        <w:t>Zaku</w:t>
      </w:r>
      <w:r w:rsidR="00F36AB1">
        <w:rPr>
          <w:bCs/>
          <w:i w:val="0"/>
          <w:szCs w:val="24"/>
        </w:rPr>
        <w:t>p lekkiego samochodu ratowniczo-</w:t>
      </w:r>
      <w:r w:rsidRPr="00336213">
        <w:rPr>
          <w:bCs/>
          <w:i w:val="0"/>
          <w:szCs w:val="24"/>
        </w:rPr>
        <w:t>technicznego z doposażeniem</w:t>
      </w:r>
    </w:p>
    <w:p w14:paraId="32A0091F" w14:textId="77777777" w:rsidR="00AC28FA" w:rsidRPr="00B858B2" w:rsidRDefault="00336213" w:rsidP="004047DD">
      <w:pPr>
        <w:pStyle w:val="Nagwek6"/>
        <w:rPr>
          <w:bCs/>
          <w:i w:val="0"/>
        </w:rPr>
      </w:pPr>
      <w:r w:rsidRPr="00336213">
        <w:rPr>
          <w:bCs/>
          <w:i w:val="0"/>
          <w:szCs w:val="24"/>
        </w:rPr>
        <w:t>- na potrzeby OSP Maków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12369"/>
      </w:tblGrid>
      <w:tr w:rsidR="00336213" w14:paraId="191A1CD0" w14:textId="77777777" w:rsidTr="00F8416F">
        <w:trPr>
          <w:tblHeader/>
          <w:jc w:val="center"/>
        </w:trPr>
        <w:tc>
          <w:tcPr>
            <w:tcW w:w="1485" w:type="dxa"/>
            <w:tcBorders>
              <w:top w:val="single" w:sz="4" w:space="0" w:color="auto"/>
              <w:left w:val="single" w:sz="4" w:space="0" w:color="auto"/>
              <w:bottom w:val="single" w:sz="4" w:space="0" w:color="auto"/>
              <w:right w:val="single" w:sz="4" w:space="0" w:color="auto"/>
            </w:tcBorders>
            <w:shd w:val="clear" w:color="auto" w:fill="999999"/>
            <w:vAlign w:val="center"/>
          </w:tcPr>
          <w:p w14:paraId="408AB125" w14:textId="77777777" w:rsidR="00336213" w:rsidRDefault="00336213" w:rsidP="004047DD">
            <w:pPr>
              <w:spacing w:line="360" w:lineRule="auto"/>
              <w:jc w:val="center"/>
              <w:rPr>
                <w:b/>
                <w:sz w:val="22"/>
                <w:szCs w:val="22"/>
              </w:rPr>
            </w:pPr>
            <w:r>
              <w:rPr>
                <w:b/>
                <w:sz w:val="22"/>
                <w:szCs w:val="22"/>
              </w:rPr>
              <w:t>L.P</w:t>
            </w:r>
          </w:p>
          <w:p w14:paraId="23BAABD7" w14:textId="77777777" w:rsidR="00336213" w:rsidRDefault="00336213" w:rsidP="004047DD">
            <w:pPr>
              <w:spacing w:line="360" w:lineRule="auto"/>
              <w:jc w:val="center"/>
              <w:rPr>
                <w:b/>
                <w:sz w:val="22"/>
                <w:szCs w:val="22"/>
              </w:rPr>
            </w:pPr>
          </w:p>
        </w:tc>
        <w:tc>
          <w:tcPr>
            <w:tcW w:w="12369" w:type="dxa"/>
            <w:tcBorders>
              <w:top w:val="single" w:sz="4" w:space="0" w:color="auto"/>
              <w:left w:val="single" w:sz="4" w:space="0" w:color="auto"/>
              <w:bottom w:val="single" w:sz="4" w:space="0" w:color="auto"/>
              <w:right w:val="single" w:sz="4" w:space="0" w:color="auto"/>
            </w:tcBorders>
            <w:shd w:val="clear" w:color="auto" w:fill="999999"/>
            <w:vAlign w:val="center"/>
          </w:tcPr>
          <w:p w14:paraId="4B5F10F3" w14:textId="77777777" w:rsidR="00336213" w:rsidRDefault="00336213" w:rsidP="004047DD">
            <w:pPr>
              <w:spacing w:line="360" w:lineRule="auto"/>
              <w:jc w:val="center"/>
              <w:rPr>
                <w:b/>
                <w:sz w:val="22"/>
                <w:szCs w:val="22"/>
              </w:rPr>
            </w:pPr>
            <w:r>
              <w:rPr>
                <w:b/>
                <w:sz w:val="22"/>
                <w:szCs w:val="22"/>
              </w:rPr>
              <w:t>WYMAGANIA MINIMALNE ZAMAWIAJĄCEGO</w:t>
            </w:r>
          </w:p>
        </w:tc>
      </w:tr>
      <w:tr w:rsidR="00336213" w14:paraId="2EB567B5"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shd w:val="clear" w:color="auto" w:fill="D9D9D9"/>
          </w:tcPr>
          <w:p w14:paraId="19D00592" w14:textId="77777777" w:rsidR="00336213" w:rsidRDefault="00336213" w:rsidP="004047DD">
            <w:pPr>
              <w:spacing w:line="360" w:lineRule="auto"/>
              <w:jc w:val="center"/>
              <w:rPr>
                <w:b/>
                <w:sz w:val="22"/>
                <w:szCs w:val="22"/>
              </w:rPr>
            </w:pPr>
            <w:r>
              <w:rPr>
                <w:b/>
                <w:sz w:val="22"/>
                <w:szCs w:val="22"/>
              </w:rPr>
              <w:t>I.</w:t>
            </w:r>
          </w:p>
        </w:tc>
        <w:tc>
          <w:tcPr>
            <w:tcW w:w="12369" w:type="dxa"/>
            <w:tcBorders>
              <w:top w:val="single" w:sz="4" w:space="0" w:color="auto"/>
              <w:left w:val="single" w:sz="4" w:space="0" w:color="auto"/>
              <w:bottom w:val="single" w:sz="4" w:space="0" w:color="auto"/>
              <w:right w:val="single" w:sz="4" w:space="0" w:color="auto"/>
            </w:tcBorders>
            <w:shd w:val="clear" w:color="auto" w:fill="D9D9D9"/>
          </w:tcPr>
          <w:p w14:paraId="5C7279BE" w14:textId="77777777" w:rsidR="00336213" w:rsidRDefault="00336213" w:rsidP="004047DD">
            <w:pPr>
              <w:spacing w:line="360" w:lineRule="auto"/>
              <w:rPr>
                <w:b/>
                <w:sz w:val="22"/>
                <w:szCs w:val="22"/>
              </w:rPr>
            </w:pPr>
            <w:r>
              <w:rPr>
                <w:b/>
                <w:sz w:val="22"/>
                <w:szCs w:val="22"/>
              </w:rPr>
              <w:t>WYMAGANIA OGÓLNE</w:t>
            </w:r>
          </w:p>
        </w:tc>
      </w:tr>
      <w:tr w:rsidR="00336213" w14:paraId="70B47117"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005863FF" w14:textId="77777777" w:rsidR="00336213" w:rsidRDefault="00336213" w:rsidP="004047DD">
            <w:pPr>
              <w:spacing w:line="360" w:lineRule="auto"/>
              <w:jc w:val="center"/>
              <w:rPr>
                <w:sz w:val="22"/>
                <w:szCs w:val="22"/>
              </w:rPr>
            </w:pPr>
            <w:r>
              <w:rPr>
                <w:sz w:val="22"/>
                <w:szCs w:val="22"/>
              </w:rPr>
              <w:t>1.1</w:t>
            </w:r>
          </w:p>
        </w:tc>
        <w:tc>
          <w:tcPr>
            <w:tcW w:w="12369" w:type="dxa"/>
            <w:tcBorders>
              <w:top w:val="single" w:sz="4" w:space="0" w:color="auto"/>
              <w:left w:val="single" w:sz="4" w:space="0" w:color="auto"/>
              <w:bottom w:val="single" w:sz="4" w:space="0" w:color="auto"/>
              <w:right w:val="single" w:sz="4" w:space="0" w:color="auto"/>
            </w:tcBorders>
          </w:tcPr>
          <w:p w14:paraId="5A00EDED" w14:textId="5F20E753" w:rsidR="00336213" w:rsidRDefault="00336213" w:rsidP="004047DD">
            <w:pPr>
              <w:spacing w:line="360" w:lineRule="auto"/>
              <w:rPr>
                <w:bCs/>
                <w:sz w:val="22"/>
                <w:szCs w:val="22"/>
              </w:rPr>
            </w:pPr>
            <w:r>
              <w:rPr>
                <w:bCs/>
                <w:sz w:val="22"/>
                <w:szCs w:val="22"/>
              </w:rPr>
              <w:t>Pojazd powinien spełniać wymagania polskich przepisów o ruchu drogowym zgodnie z Ustawą „Prawo o ruchu drogowym” z uwzględnieniem wymagań dotyczących pojazdów uprzywilejowanych</w:t>
            </w:r>
            <w:r w:rsidR="00F26F67">
              <w:rPr>
                <w:bCs/>
                <w:sz w:val="22"/>
                <w:szCs w:val="22"/>
              </w:rPr>
              <w:t>.</w:t>
            </w:r>
          </w:p>
        </w:tc>
      </w:tr>
      <w:tr w:rsidR="00336213" w14:paraId="01FE097C"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55637F55" w14:textId="77777777" w:rsidR="00336213" w:rsidRDefault="00336213" w:rsidP="004047DD">
            <w:pPr>
              <w:spacing w:line="360" w:lineRule="auto"/>
              <w:jc w:val="center"/>
              <w:rPr>
                <w:sz w:val="22"/>
                <w:szCs w:val="22"/>
              </w:rPr>
            </w:pPr>
            <w:r>
              <w:rPr>
                <w:sz w:val="22"/>
                <w:szCs w:val="22"/>
              </w:rPr>
              <w:t>1.2</w:t>
            </w:r>
          </w:p>
        </w:tc>
        <w:tc>
          <w:tcPr>
            <w:tcW w:w="12369" w:type="dxa"/>
            <w:tcBorders>
              <w:top w:val="single" w:sz="4" w:space="0" w:color="auto"/>
              <w:left w:val="single" w:sz="4" w:space="0" w:color="auto"/>
              <w:bottom w:val="single" w:sz="4" w:space="0" w:color="auto"/>
              <w:right w:val="single" w:sz="4" w:space="0" w:color="auto"/>
            </w:tcBorders>
          </w:tcPr>
          <w:p w14:paraId="6518C302" w14:textId="0C5748B3" w:rsidR="00336213" w:rsidRDefault="00336213" w:rsidP="004047DD">
            <w:pPr>
              <w:spacing w:line="360" w:lineRule="auto"/>
              <w:rPr>
                <w:bCs/>
                <w:sz w:val="22"/>
                <w:szCs w:val="22"/>
              </w:rPr>
            </w:pPr>
            <w:r>
              <w:rPr>
                <w:bCs/>
                <w:sz w:val="22"/>
                <w:szCs w:val="22"/>
              </w:rPr>
              <w:t>Pojazd powinien spełniać przepisy Polskiej Normy PN-EN 1846-1oraz PN-EN 1846-2</w:t>
            </w:r>
            <w:r w:rsidR="00F26F67">
              <w:rPr>
                <w:bCs/>
                <w:sz w:val="22"/>
                <w:szCs w:val="22"/>
              </w:rPr>
              <w:t xml:space="preserve"> - lub równoważne.</w:t>
            </w:r>
          </w:p>
        </w:tc>
      </w:tr>
      <w:tr w:rsidR="00336213" w14:paraId="25255EAB"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09BE80CA" w14:textId="77777777" w:rsidR="00336213" w:rsidRDefault="00336213" w:rsidP="004047DD">
            <w:pPr>
              <w:spacing w:line="360" w:lineRule="auto"/>
              <w:jc w:val="center"/>
              <w:rPr>
                <w:sz w:val="22"/>
                <w:szCs w:val="22"/>
              </w:rPr>
            </w:pPr>
            <w:r>
              <w:rPr>
                <w:sz w:val="22"/>
                <w:szCs w:val="22"/>
              </w:rPr>
              <w:t>1.3</w:t>
            </w:r>
          </w:p>
        </w:tc>
        <w:tc>
          <w:tcPr>
            <w:tcW w:w="12369" w:type="dxa"/>
            <w:tcBorders>
              <w:top w:val="single" w:sz="4" w:space="0" w:color="auto"/>
              <w:left w:val="single" w:sz="4" w:space="0" w:color="auto"/>
              <w:bottom w:val="single" w:sz="4" w:space="0" w:color="auto"/>
              <w:right w:val="single" w:sz="4" w:space="0" w:color="auto"/>
            </w:tcBorders>
          </w:tcPr>
          <w:p w14:paraId="6C5F7556" w14:textId="77777777" w:rsidR="00336213" w:rsidRPr="00546EDD" w:rsidRDefault="00336213" w:rsidP="004047DD">
            <w:pPr>
              <w:spacing w:line="360" w:lineRule="auto"/>
              <w:rPr>
                <w:bCs/>
                <w:sz w:val="22"/>
                <w:szCs w:val="22"/>
              </w:rPr>
            </w:pPr>
            <w:r w:rsidRPr="00546EDD">
              <w:rPr>
                <w:sz w:val="22"/>
                <w:szCs w:val="22"/>
              </w:rPr>
              <w:t>Pojazd powinien spełniać „Wymagania techniczno-użytkowe dla wyrobów służących zapewnieniu bezpieczeństwa publicznego lub ochronie zdrowia i życia oraz mienia, wprowadzanych do użytkowania w jednostkach ochrony przeciwpożarowej”</w:t>
            </w:r>
            <w:r>
              <w:rPr>
                <w:sz w:val="22"/>
                <w:szCs w:val="22"/>
              </w:rPr>
              <w:t xml:space="preserve"> </w:t>
            </w:r>
            <w:r w:rsidRPr="00546EDD">
              <w:rPr>
                <w:sz w:val="22"/>
                <w:szCs w:val="22"/>
              </w:rPr>
              <w:t>„-Rozporządzenie Ministra Spraw Wewnętrznych i Administracji -Dz.U. Nr 143 poz. 1002 z 2007</w:t>
            </w:r>
            <w:r>
              <w:rPr>
                <w:sz w:val="22"/>
                <w:szCs w:val="22"/>
              </w:rPr>
              <w:t xml:space="preserve"> </w:t>
            </w:r>
            <w:r w:rsidRPr="00546EDD">
              <w:rPr>
                <w:sz w:val="22"/>
                <w:szCs w:val="22"/>
              </w:rPr>
              <w:t>r</w:t>
            </w:r>
            <w:r>
              <w:rPr>
                <w:sz w:val="22"/>
                <w:szCs w:val="22"/>
              </w:rPr>
              <w:t>.</w:t>
            </w:r>
            <w:r w:rsidRPr="00546EDD">
              <w:rPr>
                <w:sz w:val="22"/>
                <w:szCs w:val="22"/>
              </w:rPr>
              <w:t xml:space="preserve"> </w:t>
            </w:r>
            <w:r>
              <w:rPr>
                <w:sz w:val="22"/>
                <w:szCs w:val="22"/>
              </w:rPr>
              <w:t>, i  Rozporządzenie  zmieniające-</w:t>
            </w:r>
            <w:r w:rsidRPr="00546EDD">
              <w:rPr>
                <w:sz w:val="22"/>
                <w:szCs w:val="22"/>
              </w:rPr>
              <w:t>Dz.U. Nr 85 poz</w:t>
            </w:r>
            <w:r>
              <w:rPr>
                <w:sz w:val="22"/>
                <w:szCs w:val="22"/>
              </w:rPr>
              <w:t>.</w:t>
            </w:r>
            <w:r w:rsidRPr="00546EDD">
              <w:rPr>
                <w:sz w:val="22"/>
                <w:szCs w:val="22"/>
              </w:rPr>
              <w:t xml:space="preserve"> 553 z 2010</w:t>
            </w:r>
            <w:r>
              <w:rPr>
                <w:sz w:val="22"/>
                <w:szCs w:val="22"/>
              </w:rPr>
              <w:t xml:space="preserve"> </w:t>
            </w:r>
            <w:r w:rsidRPr="00546EDD">
              <w:rPr>
                <w:sz w:val="22"/>
                <w:szCs w:val="22"/>
              </w:rPr>
              <w:t>r</w:t>
            </w:r>
            <w:r>
              <w:rPr>
                <w:sz w:val="22"/>
                <w:szCs w:val="22"/>
              </w:rPr>
              <w:t>.</w:t>
            </w:r>
          </w:p>
        </w:tc>
      </w:tr>
      <w:tr w:rsidR="00336213" w14:paraId="176BEB78"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65E95850" w14:textId="2E0819E4" w:rsidR="00336213" w:rsidRDefault="00336213" w:rsidP="004047DD">
            <w:pPr>
              <w:spacing w:line="360" w:lineRule="auto"/>
              <w:jc w:val="center"/>
              <w:rPr>
                <w:sz w:val="22"/>
                <w:szCs w:val="22"/>
              </w:rPr>
            </w:pPr>
            <w:r>
              <w:rPr>
                <w:sz w:val="22"/>
                <w:szCs w:val="22"/>
              </w:rPr>
              <w:t>1.</w:t>
            </w:r>
            <w:r w:rsidR="00F26F67">
              <w:rPr>
                <w:sz w:val="22"/>
                <w:szCs w:val="22"/>
              </w:rPr>
              <w:t>4</w:t>
            </w:r>
          </w:p>
        </w:tc>
        <w:tc>
          <w:tcPr>
            <w:tcW w:w="12369" w:type="dxa"/>
            <w:tcBorders>
              <w:top w:val="single" w:sz="4" w:space="0" w:color="auto"/>
              <w:left w:val="single" w:sz="4" w:space="0" w:color="auto"/>
              <w:bottom w:val="single" w:sz="4" w:space="0" w:color="auto"/>
              <w:right w:val="single" w:sz="4" w:space="0" w:color="auto"/>
            </w:tcBorders>
          </w:tcPr>
          <w:p w14:paraId="43EDDE0A" w14:textId="77777777" w:rsidR="00336213" w:rsidRPr="00E871AA" w:rsidRDefault="00336213" w:rsidP="004047DD">
            <w:pPr>
              <w:autoSpaceDE w:val="0"/>
              <w:autoSpaceDN w:val="0"/>
              <w:adjustRightInd w:val="0"/>
              <w:spacing w:line="360" w:lineRule="auto"/>
              <w:rPr>
                <w:sz w:val="22"/>
                <w:szCs w:val="22"/>
              </w:rPr>
            </w:pPr>
            <w:r>
              <w:rPr>
                <w:sz w:val="22"/>
                <w:szCs w:val="22"/>
              </w:rPr>
              <w:t>Pojazd musi być fabrycznie nowy, rok produkcji 2018.</w:t>
            </w:r>
          </w:p>
        </w:tc>
      </w:tr>
      <w:tr w:rsidR="00336213" w14:paraId="77031AD2"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22351929" w14:textId="38B5488C" w:rsidR="00336213" w:rsidRDefault="00336213" w:rsidP="004047DD">
            <w:pPr>
              <w:spacing w:line="360" w:lineRule="auto"/>
              <w:jc w:val="center"/>
              <w:rPr>
                <w:sz w:val="22"/>
                <w:szCs w:val="22"/>
              </w:rPr>
            </w:pPr>
            <w:r>
              <w:rPr>
                <w:sz w:val="22"/>
                <w:szCs w:val="22"/>
              </w:rPr>
              <w:t>1.</w:t>
            </w:r>
            <w:r w:rsidR="00F26F67">
              <w:rPr>
                <w:sz w:val="22"/>
                <w:szCs w:val="22"/>
              </w:rPr>
              <w:t>5</w:t>
            </w:r>
          </w:p>
        </w:tc>
        <w:tc>
          <w:tcPr>
            <w:tcW w:w="12369" w:type="dxa"/>
            <w:tcBorders>
              <w:top w:val="single" w:sz="4" w:space="0" w:color="auto"/>
              <w:left w:val="single" w:sz="4" w:space="0" w:color="auto"/>
              <w:bottom w:val="single" w:sz="4" w:space="0" w:color="auto"/>
              <w:right w:val="single" w:sz="4" w:space="0" w:color="auto"/>
            </w:tcBorders>
          </w:tcPr>
          <w:p w14:paraId="6A130712" w14:textId="77777777" w:rsidR="00336213" w:rsidRPr="00E871AA" w:rsidRDefault="00336213" w:rsidP="004047DD">
            <w:pPr>
              <w:autoSpaceDE w:val="0"/>
              <w:autoSpaceDN w:val="0"/>
              <w:adjustRightInd w:val="0"/>
              <w:spacing w:line="360" w:lineRule="auto"/>
              <w:rPr>
                <w:sz w:val="22"/>
                <w:szCs w:val="22"/>
              </w:rPr>
            </w:pPr>
            <w:r w:rsidRPr="00E871AA">
              <w:rPr>
                <w:sz w:val="22"/>
                <w:szCs w:val="22"/>
              </w:rPr>
              <w:t xml:space="preserve">Pojazd musi być oznakowany numerami operacyjnymi Państwowej Straży Pożarnej zgodnie z zarządzeniem nr 8 Komendanta Głównego Państwowej Straży Pożarnej z dnia 10 kwietnia 2008 r. w sprawie gospodarki transportowej w jednostkach organizacyjnych Państwowej Straży Pożarnej (Dz. Urz. KG PSP Nr 1, poz. 8, z </w:t>
            </w:r>
            <w:proofErr w:type="spellStart"/>
            <w:r w:rsidRPr="00E871AA">
              <w:rPr>
                <w:sz w:val="22"/>
                <w:szCs w:val="22"/>
              </w:rPr>
              <w:t>późn</w:t>
            </w:r>
            <w:proofErr w:type="spellEnd"/>
            <w:r w:rsidRPr="00E871AA">
              <w:rPr>
                <w:sz w:val="22"/>
                <w:szCs w:val="22"/>
              </w:rPr>
              <w:t>. zm.). Dane dotyczące oznakowania zostaną podane przez Zamawiającego w trakcie realizacji zamówienia na wniosek Wykonawcy.</w:t>
            </w:r>
          </w:p>
        </w:tc>
      </w:tr>
      <w:tr w:rsidR="00336213" w14:paraId="7C29E1D2"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shd w:val="clear" w:color="auto" w:fill="D9D9D9"/>
          </w:tcPr>
          <w:p w14:paraId="4D28EFF6" w14:textId="77777777" w:rsidR="00336213" w:rsidRDefault="00336213" w:rsidP="004047DD">
            <w:pPr>
              <w:spacing w:line="360" w:lineRule="auto"/>
              <w:jc w:val="center"/>
              <w:rPr>
                <w:b/>
                <w:sz w:val="22"/>
                <w:szCs w:val="22"/>
              </w:rPr>
            </w:pPr>
            <w:r>
              <w:rPr>
                <w:b/>
                <w:sz w:val="22"/>
                <w:szCs w:val="22"/>
              </w:rPr>
              <w:t>II.</w:t>
            </w:r>
          </w:p>
        </w:tc>
        <w:tc>
          <w:tcPr>
            <w:tcW w:w="12369" w:type="dxa"/>
            <w:tcBorders>
              <w:top w:val="single" w:sz="4" w:space="0" w:color="auto"/>
              <w:left w:val="single" w:sz="4" w:space="0" w:color="auto"/>
              <w:bottom w:val="single" w:sz="4" w:space="0" w:color="auto"/>
              <w:right w:val="single" w:sz="4" w:space="0" w:color="auto"/>
            </w:tcBorders>
            <w:shd w:val="clear" w:color="auto" w:fill="D9D9D9"/>
          </w:tcPr>
          <w:p w14:paraId="368A8C01" w14:textId="77777777" w:rsidR="00336213" w:rsidRDefault="00336213" w:rsidP="004047DD">
            <w:pPr>
              <w:spacing w:line="360" w:lineRule="auto"/>
              <w:rPr>
                <w:b/>
                <w:bCs/>
                <w:sz w:val="22"/>
                <w:szCs w:val="22"/>
              </w:rPr>
            </w:pPr>
            <w:r>
              <w:rPr>
                <w:b/>
                <w:sz w:val="22"/>
                <w:szCs w:val="22"/>
              </w:rPr>
              <w:t>PODWOZIE Z KABINĄ</w:t>
            </w:r>
          </w:p>
        </w:tc>
      </w:tr>
      <w:tr w:rsidR="00336213" w14:paraId="5D4187C4"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6DC91EDC" w14:textId="77777777" w:rsidR="00336213" w:rsidRDefault="00336213" w:rsidP="004047DD">
            <w:pPr>
              <w:spacing w:line="360" w:lineRule="auto"/>
              <w:jc w:val="center"/>
              <w:rPr>
                <w:sz w:val="22"/>
                <w:szCs w:val="22"/>
              </w:rPr>
            </w:pPr>
            <w:r>
              <w:rPr>
                <w:sz w:val="22"/>
                <w:szCs w:val="22"/>
              </w:rPr>
              <w:t>2.1</w:t>
            </w:r>
          </w:p>
        </w:tc>
        <w:tc>
          <w:tcPr>
            <w:tcW w:w="12369" w:type="dxa"/>
            <w:tcBorders>
              <w:top w:val="single" w:sz="4" w:space="0" w:color="auto"/>
              <w:left w:val="single" w:sz="4" w:space="0" w:color="auto"/>
              <w:bottom w:val="single" w:sz="4" w:space="0" w:color="auto"/>
              <w:right w:val="single" w:sz="4" w:space="0" w:color="auto"/>
            </w:tcBorders>
          </w:tcPr>
          <w:p w14:paraId="57B1DB93" w14:textId="77777777" w:rsidR="00336213" w:rsidRPr="00D857DC" w:rsidRDefault="00336213" w:rsidP="004047DD">
            <w:pPr>
              <w:spacing w:line="360" w:lineRule="auto"/>
              <w:rPr>
                <w:bCs/>
                <w:sz w:val="22"/>
                <w:szCs w:val="22"/>
              </w:rPr>
            </w:pPr>
            <w:r w:rsidRPr="00D857DC">
              <w:rPr>
                <w:sz w:val="22"/>
                <w:szCs w:val="22"/>
              </w:rPr>
              <w:t>Dopuszczalna masa całkowita samochodu nie może przekroczyć 3500 kg.</w:t>
            </w:r>
          </w:p>
        </w:tc>
      </w:tr>
      <w:tr w:rsidR="00336213" w14:paraId="3ED93C7B"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36026396" w14:textId="77777777" w:rsidR="00336213" w:rsidRDefault="00336213" w:rsidP="004047DD">
            <w:pPr>
              <w:spacing w:line="360" w:lineRule="auto"/>
              <w:jc w:val="center"/>
              <w:rPr>
                <w:sz w:val="22"/>
                <w:szCs w:val="22"/>
              </w:rPr>
            </w:pPr>
            <w:r>
              <w:rPr>
                <w:sz w:val="22"/>
                <w:szCs w:val="22"/>
              </w:rPr>
              <w:t>2.2</w:t>
            </w:r>
          </w:p>
        </w:tc>
        <w:tc>
          <w:tcPr>
            <w:tcW w:w="12369" w:type="dxa"/>
            <w:tcBorders>
              <w:top w:val="single" w:sz="4" w:space="0" w:color="auto"/>
              <w:left w:val="single" w:sz="4" w:space="0" w:color="auto"/>
              <w:bottom w:val="single" w:sz="4" w:space="0" w:color="auto"/>
              <w:right w:val="single" w:sz="4" w:space="0" w:color="auto"/>
            </w:tcBorders>
          </w:tcPr>
          <w:p w14:paraId="14B3553A" w14:textId="77777777" w:rsidR="00336213" w:rsidRPr="00D857DC" w:rsidRDefault="00336213" w:rsidP="004047DD">
            <w:pPr>
              <w:pStyle w:val="Tekstprzypisukocowego"/>
              <w:spacing w:line="360" w:lineRule="auto"/>
              <w:rPr>
                <w:sz w:val="22"/>
                <w:szCs w:val="22"/>
              </w:rPr>
            </w:pPr>
            <w:r w:rsidRPr="00D857DC">
              <w:rPr>
                <w:sz w:val="22"/>
                <w:szCs w:val="22"/>
              </w:rPr>
              <w:t>Silnik z zapłonem samoczynnym o minimalnej mocy – 100 kW i pojemności minimum – 2000 cm3</w:t>
            </w:r>
            <w:r>
              <w:rPr>
                <w:sz w:val="22"/>
                <w:szCs w:val="22"/>
              </w:rPr>
              <w:t>.</w:t>
            </w:r>
          </w:p>
        </w:tc>
      </w:tr>
      <w:tr w:rsidR="00336213" w14:paraId="22130ECD"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2EF20D2E" w14:textId="77777777" w:rsidR="00336213" w:rsidRDefault="00336213" w:rsidP="004047DD">
            <w:pPr>
              <w:spacing w:line="360" w:lineRule="auto"/>
              <w:jc w:val="center"/>
              <w:rPr>
                <w:sz w:val="22"/>
                <w:szCs w:val="22"/>
              </w:rPr>
            </w:pPr>
            <w:r>
              <w:rPr>
                <w:sz w:val="22"/>
                <w:szCs w:val="22"/>
              </w:rPr>
              <w:t>2.3</w:t>
            </w:r>
          </w:p>
        </w:tc>
        <w:tc>
          <w:tcPr>
            <w:tcW w:w="12369" w:type="dxa"/>
            <w:tcBorders>
              <w:top w:val="single" w:sz="4" w:space="0" w:color="auto"/>
              <w:left w:val="single" w:sz="4" w:space="0" w:color="auto"/>
              <w:bottom w:val="single" w:sz="4" w:space="0" w:color="auto"/>
              <w:right w:val="single" w:sz="4" w:space="0" w:color="auto"/>
            </w:tcBorders>
          </w:tcPr>
          <w:p w14:paraId="16F07707" w14:textId="77777777" w:rsidR="00336213" w:rsidRPr="00D857DC" w:rsidRDefault="00336213" w:rsidP="004047DD">
            <w:pPr>
              <w:pStyle w:val="Tekstprzypisukocowego"/>
              <w:spacing w:line="360" w:lineRule="auto"/>
              <w:rPr>
                <w:sz w:val="22"/>
                <w:szCs w:val="22"/>
              </w:rPr>
            </w:pPr>
            <w:r w:rsidRPr="00D857DC">
              <w:rPr>
                <w:sz w:val="22"/>
                <w:szCs w:val="22"/>
              </w:rPr>
              <w:t>Pojazd przez</w:t>
            </w:r>
            <w:r>
              <w:rPr>
                <w:sz w:val="22"/>
                <w:szCs w:val="22"/>
              </w:rPr>
              <w:t>naczony do przewożenia minimum  6</w:t>
            </w:r>
            <w:r w:rsidRPr="00D857DC">
              <w:rPr>
                <w:sz w:val="22"/>
                <w:szCs w:val="22"/>
              </w:rPr>
              <w:t xml:space="preserve"> osób łącznie z kierowcą.</w:t>
            </w:r>
          </w:p>
        </w:tc>
      </w:tr>
      <w:tr w:rsidR="00336213" w14:paraId="5C79C03A"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502B9E58" w14:textId="77777777" w:rsidR="00336213" w:rsidRDefault="00336213" w:rsidP="004047DD">
            <w:pPr>
              <w:spacing w:line="360" w:lineRule="auto"/>
              <w:jc w:val="center"/>
              <w:rPr>
                <w:sz w:val="22"/>
                <w:szCs w:val="22"/>
              </w:rPr>
            </w:pPr>
            <w:r>
              <w:rPr>
                <w:sz w:val="22"/>
                <w:szCs w:val="22"/>
              </w:rPr>
              <w:t>2.4</w:t>
            </w:r>
          </w:p>
        </w:tc>
        <w:tc>
          <w:tcPr>
            <w:tcW w:w="12369" w:type="dxa"/>
            <w:tcBorders>
              <w:top w:val="single" w:sz="4" w:space="0" w:color="auto"/>
              <w:left w:val="single" w:sz="4" w:space="0" w:color="auto"/>
              <w:bottom w:val="single" w:sz="4" w:space="0" w:color="auto"/>
              <w:right w:val="single" w:sz="4" w:space="0" w:color="auto"/>
            </w:tcBorders>
          </w:tcPr>
          <w:p w14:paraId="346687F0" w14:textId="5E2DBCA5" w:rsidR="00336213" w:rsidRPr="00D857DC" w:rsidRDefault="00336213" w:rsidP="004047DD">
            <w:pPr>
              <w:pStyle w:val="Tekstprzypisukocowego"/>
              <w:spacing w:line="360" w:lineRule="auto"/>
              <w:rPr>
                <w:sz w:val="22"/>
                <w:szCs w:val="22"/>
              </w:rPr>
            </w:pPr>
            <w:r w:rsidRPr="00D857DC">
              <w:rPr>
                <w:sz w:val="22"/>
                <w:szCs w:val="22"/>
              </w:rPr>
              <w:t>Kolor nadwozia</w:t>
            </w:r>
            <w:r w:rsidR="0043377F">
              <w:rPr>
                <w:sz w:val="22"/>
                <w:szCs w:val="22"/>
              </w:rPr>
              <w:t xml:space="preserve"> –</w:t>
            </w:r>
            <w:r w:rsidRPr="00D857DC">
              <w:rPr>
                <w:sz w:val="22"/>
                <w:szCs w:val="22"/>
              </w:rPr>
              <w:t xml:space="preserve"> </w:t>
            </w:r>
            <w:r w:rsidR="0043377F">
              <w:rPr>
                <w:sz w:val="22"/>
                <w:szCs w:val="22"/>
              </w:rPr>
              <w:t>czerwień sygnałowa (RAL 3000)</w:t>
            </w:r>
            <w:r w:rsidRPr="00D857DC">
              <w:rPr>
                <w:sz w:val="22"/>
                <w:szCs w:val="22"/>
              </w:rPr>
              <w:t>.</w:t>
            </w:r>
          </w:p>
        </w:tc>
      </w:tr>
      <w:tr w:rsidR="00336213" w14:paraId="3EA0C483"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45D05A32" w14:textId="77777777" w:rsidR="00336213" w:rsidRDefault="00336213" w:rsidP="004047DD">
            <w:pPr>
              <w:spacing w:line="360" w:lineRule="auto"/>
              <w:jc w:val="center"/>
              <w:rPr>
                <w:sz w:val="22"/>
                <w:szCs w:val="22"/>
              </w:rPr>
            </w:pPr>
            <w:r>
              <w:rPr>
                <w:sz w:val="22"/>
                <w:szCs w:val="22"/>
              </w:rPr>
              <w:t>2.5</w:t>
            </w:r>
          </w:p>
        </w:tc>
        <w:tc>
          <w:tcPr>
            <w:tcW w:w="12369" w:type="dxa"/>
            <w:tcBorders>
              <w:top w:val="single" w:sz="4" w:space="0" w:color="auto"/>
              <w:left w:val="single" w:sz="4" w:space="0" w:color="auto"/>
              <w:bottom w:val="single" w:sz="4" w:space="0" w:color="auto"/>
              <w:right w:val="single" w:sz="4" w:space="0" w:color="auto"/>
            </w:tcBorders>
          </w:tcPr>
          <w:p w14:paraId="652103EF" w14:textId="77777777" w:rsidR="00336213" w:rsidRPr="001D752B" w:rsidRDefault="00336213" w:rsidP="004047DD">
            <w:pPr>
              <w:pStyle w:val="Tekstprzypisukocowego"/>
              <w:spacing w:line="360" w:lineRule="auto"/>
              <w:rPr>
                <w:sz w:val="22"/>
                <w:szCs w:val="22"/>
              </w:rPr>
            </w:pPr>
            <w:r w:rsidRPr="001D752B">
              <w:rPr>
                <w:sz w:val="22"/>
                <w:szCs w:val="22"/>
              </w:rPr>
              <w:t>Układ przeniesienia napędu – skrzynia biegów manualna 6-cio biegowa.</w:t>
            </w:r>
          </w:p>
        </w:tc>
      </w:tr>
      <w:tr w:rsidR="00336213" w14:paraId="3B0FBBA0"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389FA384" w14:textId="77777777" w:rsidR="00336213" w:rsidRDefault="00336213" w:rsidP="004047DD">
            <w:pPr>
              <w:spacing w:line="360" w:lineRule="auto"/>
              <w:jc w:val="center"/>
              <w:rPr>
                <w:sz w:val="22"/>
                <w:szCs w:val="22"/>
              </w:rPr>
            </w:pPr>
            <w:r>
              <w:rPr>
                <w:sz w:val="22"/>
                <w:szCs w:val="22"/>
              </w:rPr>
              <w:lastRenderedPageBreak/>
              <w:t>2.6</w:t>
            </w:r>
          </w:p>
        </w:tc>
        <w:tc>
          <w:tcPr>
            <w:tcW w:w="12369" w:type="dxa"/>
            <w:tcBorders>
              <w:top w:val="single" w:sz="4" w:space="0" w:color="auto"/>
              <w:left w:val="single" w:sz="4" w:space="0" w:color="auto"/>
              <w:bottom w:val="single" w:sz="4" w:space="0" w:color="auto"/>
              <w:right w:val="single" w:sz="4" w:space="0" w:color="auto"/>
            </w:tcBorders>
          </w:tcPr>
          <w:p w14:paraId="5F50D532" w14:textId="77777777" w:rsidR="00336213" w:rsidRPr="001D752B" w:rsidRDefault="00336213" w:rsidP="004047DD">
            <w:pPr>
              <w:pStyle w:val="Tekstprzypisukocowego"/>
              <w:spacing w:line="360" w:lineRule="auto"/>
              <w:rPr>
                <w:sz w:val="22"/>
                <w:szCs w:val="22"/>
              </w:rPr>
            </w:pPr>
            <w:r w:rsidRPr="001D752B">
              <w:rPr>
                <w:sz w:val="22"/>
                <w:szCs w:val="22"/>
              </w:rPr>
              <w:t>Elektrycznie otwierane szyby od strony kierowcy i pasażera.</w:t>
            </w:r>
          </w:p>
        </w:tc>
      </w:tr>
      <w:tr w:rsidR="00336213" w14:paraId="414697B7"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659DC882" w14:textId="77777777" w:rsidR="00336213" w:rsidRDefault="00336213" w:rsidP="004047DD">
            <w:pPr>
              <w:spacing w:line="360" w:lineRule="auto"/>
              <w:jc w:val="center"/>
              <w:rPr>
                <w:sz w:val="22"/>
                <w:szCs w:val="22"/>
              </w:rPr>
            </w:pPr>
            <w:r>
              <w:rPr>
                <w:sz w:val="22"/>
                <w:szCs w:val="22"/>
              </w:rPr>
              <w:t>2.7</w:t>
            </w:r>
          </w:p>
        </w:tc>
        <w:tc>
          <w:tcPr>
            <w:tcW w:w="12369" w:type="dxa"/>
            <w:tcBorders>
              <w:top w:val="single" w:sz="4" w:space="0" w:color="auto"/>
              <w:left w:val="single" w:sz="4" w:space="0" w:color="auto"/>
              <w:bottom w:val="single" w:sz="4" w:space="0" w:color="auto"/>
              <w:right w:val="single" w:sz="4" w:space="0" w:color="auto"/>
            </w:tcBorders>
          </w:tcPr>
          <w:p w14:paraId="712205D4" w14:textId="77777777" w:rsidR="00336213" w:rsidRPr="001D752B" w:rsidRDefault="00336213" w:rsidP="004047DD">
            <w:pPr>
              <w:pStyle w:val="Tekstprzypisukocowego"/>
              <w:spacing w:line="360" w:lineRule="auto"/>
              <w:rPr>
                <w:sz w:val="22"/>
                <w:szCs w:val="22"/>
              </w:rPr>
            </w:pPr>
            <w:r w:rsidRPr="001D752B">
              <w:rPr>
                <w:sz w:val="22"/>
                <w:szCs w:val="22"/>
              </w:rPr>
              <w:t>Lusterka zewnętrzne sterowane i ogrzewane elektrycznie.</w:t>
            </w:r>
          </w:p>
        </w:tc>
      </w:tr>
      <w:tr w:rsidR="00336213" w14:paraId="624E98A3"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4C373181" w14:textId="77777777" w:rsidR="00336213" w:rsidRDefault="00336213" w:rsidP="004047DD">
            <w:pPr>
              <w:spacing w:line="360" w:lineRule="auto"/>
              <w:jc w:val="center"/>
              <w:rPr>
                <w:sz w:val="22"/>
                <w:szCs w:val="22"/>
              </w:rPr>
            </w:pPr>
            <w:r>
              <w:rPr>
                <w:sz w:val="22"/>
                <w:szCs w:val="22"/>
              </w:rPr>
              <w:t>2.8</w:t>
            </w:r>
          </w:p>
        </w:tc>
        <w:tc>
          <w:tcPr>
            <w:tcW w:w="12369" w:type="dxa"/>
            <w:tcBorders>
              <w:top w:val="single" w:sz="4" w:space="0" w:color="auto"/>
              <w:left w:val="single" w:sz="4" w:space="0" w:color="auto"/>
              <w:bottom w:val="single" w:sz="4" w:space="0" w:color="auto"/>
              <w:right w:val="single" w:sz="4" w:space="0" w:color="auto"/>
            </w:tcBorders>
          </w:tcPr>
          <w:p w14:paraId="7C72FC86" w14:textId="77777777" w:rsidR="00336213" w:rsidRPr="001D752B" w:rsidRDefault="00336213" w:rsidP="004047DD">
            <w:pPr>
              <w:pStyle w:val="Tekstprzypisukocowego"/>
              <w:spacing w:line="360" w:lineRule="auto"/>
              <w:rPr>
                <w:sz w:val="22"/>
                <w:szCs w:val="22"/>
              </w:rPr>
            </w:pPr>
            <w:r w:rsidRPr="001D752B">
              <w:rPr>
                <w:sz w:val="22"/>
                <w:szCs w:val="22"/>
              </w:rPr>
              <w:t>Pojazd wyposażony w oświetlenie sufitowe przedziału osobowego i przedziału bagażowego.</w:t>
            </w:r>
          </w:p>
        </w:tc>
      </w:tr>
      <w:tr w:rsidR="00336213" w14:paraId="6528E399"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7C429E12" w14:textId="77777777" w:rsidR="00336213" w:rsidRDefault="00336213" w:rsidP="004047DD">
            <w:pPr>
              <w:spacing w:line="360" w:lineRule="auto"/>
              <w:jc w:val="center"/>
              <w:rPr>
                <w:sz w:val="22"/>
                <w:szCs w:val="22"/>
              </w:rPr>
            </w:pPr>
            <w:r>
              <w:rPr>
                <w:sz w:val="22"/>
                <w:szCs w:val="22"/>
              </w:rPr>
              <w:t>2.9</w:t>
            </w:r>
          </w:p>
        </w:tc>
        <w:tc>
          <w:tcPr>
            <w:tcW w:w="12369" w:type="dxa"/>
            <w:tcBorders>
              <w:top w:val="single" w:sz="4" w:space="0" w:color="auto"/>
              <w:left w:val="single" w:sz="4" w:space="0" w:color="auto"/>
              <w:bottom w:val="single" w:sz="4" w:space="0" w:color="auto"/>
              <w:right w:val="single" w:sz="4" w:space="0" w:color="auto"/>
            </w:tcBorders>
          </w:tcPr>
          <w:p w14:paraId="22B71838" w14:textId="77777777" w:rsidR="00336213" w:rsidRPr="001D752B" w:rsidRDefault="00336213" w:rsidP="004047DD">
            <w:pPr>
              <w:pStyle w:val="Tekstprzypisukocowego"/>
              <w:spacing w:line="360" w:lineRule="auto"/>
              <w:rPr>
                <w:sz w:val="22"/>
                <w:szCs w:val="22"/>
              </w:rPr>
            </w:pPr>
            <w:r w:rsidRPr="001D752B">
              <w:rPr>
                <w:sz w:val="22"/>
                <w:szCs w:val="22"/>
              </w:rPr>
              <w:t>Pojazd wyposażony w klimatyzację dwustrefową sterowaną oddzielnie dla przestrzeni kierowcy i przestrzeni bagażowo – osobowej. Pojazd dodatkowo wyposażony w ogrzewanie przestrzeni bagażowo – osobowej.</w:t>
            </w:r>
          </w:p>
        </w:tc>
      </w:tr>
      <w:tr w:rsidR="00336213" w14:paraId="3B1E104F"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6CB05AD1" w14:textId="77777777" w:rsidR="00336213" w:rsidRDefault="00336213" w:rsidP="004047DD">
            <w:pPr>
              <w:spacing w:line="360" w:lineRule="auto"/>
              <w:jc w:val="center"/>
              <w:rPr>
                <w:sz w:val="22"/>
                <w:szCs w:val="22"/>
              </w:rPr>
            </w:pPr>
            <w:r>
              <w:rPr>
                <w:sz w:val="22"/>
                <w:szCs w:val="22"/>
              </w:rPr>
              <w:t>2.10</w:t>
            </w:r>
          </w:p>
        </w:tc>
        <w:tc>
          <w:tcPr>
            <w:tcW w:w="12369" w:type="dxa"/>
            <w:tcBorders>
              <w:top w:val="single" w:sz="4" w:space="0" w:color="auto"/>
              <w:left w:val="single" w:sz="4" w:space="0" w:color="auto"/>
              <w:bottom w:val="single" w:sz="4" w:space="0" w:color="auto"/>
              <w:right w:val="single" w:sz="4" w:space="0" w:color="auto"/>
            </w:tcBorders>
          </w:tcPr>
          <w:p w14:paraId="4498F5E4" w14:textId="77777777" w:rsidR="00336213" w:rsidRPr="001D752B" w:rsidRDefault="00336213" w:rsidP="004047DD">
            <w:pPr>
              <w:pStyle w:val="Tekstprzypisukocowego"/>
              <w:spacing w:line="360" w:lineRule="auto"/>
              <w:rPr>
                <w:sz w:val="22"/>
                <w:szCs w:val="22"/>
              </w:rPr>
            </w:pPr>
            <w:r w:rsidRPr="001D752B">
              <w:rPr>
                <w:sz w:val="22"/>
                <w:szCs w:val="22"/>
              </w:rPr>
              <w:t>Pojazd wyposażony w układy ABS oraz ESP.</w:t>
            </w:r>
          </w:p>
        </w:tc>
      </w:tr>
      <w:tr w:rsidR="00336213" w14:paraId="76766CBB"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0B64706F" w14:textId="77777777" w:rsidR="00336213" w:rsidRDefault="00336213" w:rsidP="004047DD">
            <w:pPr>
              <w:spacing w:line="360" w:lineRule="auto"/>
              <w:jc w:val="center"/>
              <w:rPr>
                <w:sz w:val="22"/>
                <w:szCs w:val="22"/>
              </w:rPr>
            </w:pPr>
            <w:r>
              <w:rPr>
                <w:sz w:val="22"/>
                <w:szCs w:val="22"/>
              </w:rPr>
              <w:t>2.11</w:t>
            </w:r>
          </w:p>
        </w:tc>
        <w:tc>
          <w:tcPr>
            <w:tcW w:w="12369" w:type="dxa"/>
            <w:tcBorders>
              <w:top w:val="single" w:sz="4" w:space="0" w:color="auto"/>
              <w:left w:val="single" w:sz="4" w:space="0" w:color="auto"/>
              <w:bottom w:val="single" w:sz="4" w:space="0" w:color="auto"/>
              <w:right w:val="single" w:sz="4" w:space="0" w:color="auto"/>
            </w:tcBorders>
          </w:tcPr>
          <w:p w14:paraId="2739FB9D" w14:textId="77777777" w:rsidR="00336213" w:rsidRPr="001D752B" w:rsidRDefault="00336213" w:rsidP="004047DD">
            <w:pPr>
              <w:pStyle w:val="Tekstprzypisukocowego"/>
              <w:spacing w:line="360" w:lineRule="auto"/>
              <w:rPr>
                <w:sz w:val="22"/>
                <w:szCs w:val="22"/>
              </w:rPr>
            </w:pPr>
            <w:r w:rsidRPr="001D752B">
              <w:rPr>
                <w:sz w:val="22"/>
                <w:szCs w:val="22"/>
              </w:rPr>
              <w:t>Pojazd wyposażyć w radioodtwarzacz z CD/MP3 i gniazdo USB.</w:t>
            </w:r>
          </w:p>
        </w:tc>
      </w:tr>
      <w:tr w:rsidR="00336213" w14:paraId="51B8FBBF"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383632B4" w14:textId="77777777" w:rsidR="00336213" w:rsidRDefault="00336213" w:rsidP="004047DD">
            <w:pPr>
              <w:spacing w:line="360" w:lineRule="auto"/>
              <w:jc w:val="center"/>
              <w:rPr>
                <w:sz w:val="22"/>
                <w:szCs w:val="22"/>
              </w:rPr>
            </w:pPr>
            <w:r>
              <w:rPr>
                <w:sz w:val="22"/>
                <w:szCs w:val="22"/>
              </w:rPr>
              <w:t>2.12</w:t>
            </w:r>
          </w:p>
        </w:tc>
        <w:tc>
          <w:tcPr>
            <w:tcW w:w="12369" w:type="dxa"/>
            <w:tcBorders>
              <w:top w:val="single" w:sz="4" w:space="0" w:color="auto"/>
              <w:left w:val="single" w:sz="4" w:space="0" w:color="auto"/>
              <w:bottom w:val="single" w:sz="4" w:space="0" w:color="auto"/>
              <w:right w:val="single" w:sz="4" w:space="0" w:color="auto"/>
            </w:tcBorders>
          </w:tcPr>
          <w:p w14:paraId="1243E51B" w14:textId="77777777" w:rsidR="00336213" w:rsidRPr="001D752B" w:rsidRDefault="00336213" w:rsidP="004047DD">
            <w:pPr>
              <w:pStyle w:val="Tekstprzypisukocowego"/>
              <w:spacing w:line="360" w:lineRule="auto"/>
              <w:rPr>
                <w:sz w:val="22"/>
                <w:szCs w:val="22"/>
              </w:rPr>
            </w:pPr>
            <w:r w:rsidRPr="001D752B">
              <w:rPr>
                <w:sz w:val="22"/>
                <w:szCs w:val="22"/>
              </w:rPr>
              <w:t>Instalacja elektryczna - moc alternatora i pojemność akumulatora musi zapewnić pokrycie zapotrzebowania na energię elektryczną przy maksymalnym obciążeniu (radiotelefon, instalacja świetlna, itp.).</w:t>
            </w:r>
          </w:p>
        </w:tc>
      </w:tr>
      <w:tr w:rsidR="00336213" w14:paraId="5B49E40C"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409EBE68" w14:textId="77777777" w:rsidR="00336213" w:rsidRDefault="00336213" w:rsidP="004047DD">
            <w:pPr>
              <w:spacing w:line="360" w:lineRule="auto"/>
              <w:jc w:val="center"/>
              <w:rPr>
                <w:sz w:val="22"/>
                <w:szCs w:val="22"/>
              </w:rPr>
            </w:pPr>
            <w:r>
              <w:rPr>
                <w:sz w:val="22"/>
                <w:szCs w:val="22"/>
              </w:rPr>
              <w:t>2.13</w:t>
            </w:r>
          </w:p>
        </w:tc>
        <w:tc>
          <w:tcPr>
            <w:tcW w:w="12369" w:type="dxa"/>
            <w:tcBorders>
              <w:top w:val="single" w:sz="4" w:space="0" w:color="auto"/>
              <w:left w:val="single" w:sz="4" w:space="0" w:color="auto"/>
              <w:bottom w:val="single" w:sz="4" w:space="0" w:color="auto"/>
              <w:right w:val="single" w:sz="4" w:space="0" w:color="auto"/>
            </w:tcBorders>
          </w:tcPr>
          <w:p w14:paraId="24FB6477" w14:textId="77777777" w:rsidR="00336213" w:rsidRPr="00E73B5A" w:rsidRDefault="00336213" w:rsidP="004047DD">
            <w:pPr>
              <w:pStyle w:val="Tekstprzypisukocowego"/>
              <w:spacing w:line="360" w:lineRule="auto"/>
              <w:rPr>
                <w:sz w:val="22"/>
                <w:szCs w:val="22"/>
              </w:rPr>
            </w:pPr>
            <w:r w:rsidRPr="00E73B5A">
              <w:rPr>
                <w:sz w:val="22"/>
                <w:szCs w:val="22"/>
              </w:rPr>
              <w:t>Pojazd wyposażony we wspomaganie układu kierowniczego.</w:t>
            </w:r>
          </w:p>
        </w:tc>
      </w:tr>
      <w:tr w:rsidR="00336213" w14:paraId="7B71A701"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3CBE90C1" w14:textId="77777777" w:rsidR="00336213" w:rsidRDefault="00336213" w:rsidP="004047DD">
            <w:pPr>
              <w:spacing w:line="360" w:lineRule="auto"/>
              <w:jc w:val="center"/>
              <w:rPr>
                <w:sz w:val="22"/>
                <w:szCs w:val="22"/>
              </w:rPr>
            </w:pPr>
            <w:r>
              <w:rPr>
                <w:sz w:val="22"/>
                <w:szCs w:val="22"/>
              </w:rPr>
              <w:t>2.14</w:t>
            </w:r>
          </w:p>
        </w:tc>
        <w:tc>
          <w:tcPr>
            <w:tcW w:w="12369" w:type="dxa"/>
            <w:tcBorders>
              <w:top w:val="single" w:sz="4" w:space="0" w:color="auto"/>
              <w:left w:val="single" w:sz="4" w:space="0" w:color="auto"/>
              <w:bottom w:val="single" w:sz="4" w:space="0" w:color="auto"/>
              <w:right w:val="single" w:sz="4" w:space="0" w:color="auto"/>
            </w:tcBorders>
          </w:tcPr>
          <w:p w14:paraId="75C40145" w14:textId="77777777" w:rsidR="00336213" w:rsidRPr="00E73B5A" w:rsidRDefault="00336213" w:rsidP="004047DD">
            <w:pPr>
              <w:pStyle w:val="Tekstprzypisukocowego"/>
              <w:spacing w:line="360" w:lineRule="auto"/>
              <w:rPr>
                <w:sz w:val="22"/>
                <w:szCs w:val="22"/>
              </w:rPr>
            </w:pPr>
            <w:r w:rsidRPr="00E73B5A">
              <w:rPr>
                <w:sz w:val="22"/>
                <w:szCs w:val="22"/>
              </w:rPr>
              <w:t>Pojazd wyposażony w sygnały świetlne typu LED i dźwiękowe wymagane dla pojazdu uprzywilejowanego zamontowane na stałe oraz 2 dodatkowe lampy świetlne z przodu.</w:t>
            </w:r>
          </w:p>
        </w:tc>
      </w:tr>
      <w:tr w:rsidR="00336213" w14:paraId="79E6E8B5"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5220C3C7" w14:textId="77777777" w:rsidR="00336213" w:rsidRDefault="00336213" w:rsidP="004047DD">
            <w:pPr>
              <w:spacing w:line="360" w:lineRule="auto"/>
              <w:jc w:val="center"/>
              <w:rPr>
                <w:sz w:val="22"/>
                <w:szCs w:val="22"/>
              </w:rPr>
            </w:pPr>
            <w:r>
              <w:rPr>
                <w:sz w:val="22"/>
                <w:szCs w:val="22"/>
              </w:rPr>
              <w:t>2.15</w:t>
            </w:r>
          </w:p>
        </w:tc>
        <w:tc>
          <w:tcPr>
            <w:tcW w:w="12369" w:type="dxa"/>
            <w:tcBorders>
              <w:top w:val="single" w:sz="4" w:space="0" w:color="auto"/>
              <w:left w:val="single" w:sz="4" w:space="0" w:color="auto"/>
              <w:bottom w:val="single" w:sz="4" w:space="0" w:color="auto"/>
              <w:right w:val="single" w:sz="4" w:space="0" w:color="auto"/>
            </w:tcBorders>
          </w:tcPr>
          <w:p w14:paraId="4E039138" w14:textId="77777777" w:rsidR="00336213" w:rsidRPr="00E73B5A" w:rsidRDefault="00336213" w:rsidP="004047DD">
            <w:pPr>
              <w:pStyle w:val="Tekstprzypisukocowego"/>
              <w:spacing w:line="360" w:lineRule="auto"/>
              <w:rPr>
                <w:sz w:val="22"/>
                <w:szCs w:val="22"/>
              </w:rPr>
            </w:pPr>
            <w:r w:rsidRPr="00E73B5A">
              <w:rPr>
                <w:sz w:val="22"/>
                <w:szCs w:val="22"/>
              </w:rPr>
              <w:t>Pojazd wyposażony w centralny zamek.</w:t>
            </w:r>
          </w:p>
        </w:tc>
      </w:tr>
      <w:tr w:rsidR="00336213" w14:paraId="3E5614B3"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2A7A6004" w14:textId="77777777" w:rsidR="00336213" w:rsidRDefault="00336213" w:rsidP="004047DD">
            <w:pPr>
              <w:spacing w:line="360" w:lineRule="auto"/>
              <w:jc w:val="center"/>
              <w:rPr>
                <w:sz w:val="22"/>
                <w:szCs w:val="22"/>
              </w:rPr>
            </w:pPr>
            <w:r>
              <w:rPr>
                <w:sz w:val="22"/>
                <w:szCs w:val="22"/>
              </w:rPr>
              <w:t>2.16</w:t>
            </w:r>
          </w:p>
        </w:tc>
        <w:tc>
          <w:tcPr>
            <w:tcW w:w="12369" w:type="dxa"/>
            <w:tcBorders>
              <w:top w:val="single" w:sz="4" w:space="0" w:color="auto"/>
              <w:left w:val="single" w:sz="4" w:space="0" w:color="auto"/>
              <w:bottom w:val="single" w:sz="4" w:space="0" w:color="auto"/>
              <w:right w:val="single" w:sz="4" w:space="0" w:color="auto"/>
            </w:tcBorders>
          </w:tcPr>
          <w:p w14:paraId="33C24176" w14:textId="77777777" w:rsidR="00336213" w:rsidRPr="00E73B5A" w:rsidRDefault="00336213" w:rsidP="004047DD">
            <w:pPr>
              <w:pStyle w:val="Tekstprzypisukocowego"/>
              <w:spacing w:line="360" w:lineRule="auto"/>
              <w:rPr>
                <w:sz w:val="22"/>
                <w:szCs w:val="22"/>
              </w:rPr>
            </w:pPr>
            <w:r w:rsidRPr="00E73B5A">
              <w:rPr>
                <w:sz w:val="22"/>
                <w:szCs w:val="22"/>
              </w:rPr>
              <w:t>Na wyposażeniu pojazdu komplet kół letnich i  zimowych w rozmiarze i nośności zgodnej z wymaganiami producenta.</w:t>
            </w:r>
          </w:p>
        </w:tc>
      </w:tr>
      <w:tr w:rsidR="00336213" w14:paraId="7ED5421B"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0764DFC9" w14:textId="77777777" w:rsidR="00336213" w:rsidRDefault="00336213" w:rsidP="004047DD">
            <w:pPr>
              <w:spacing w:line="360" w:lineRule="auto"/>
              <w:jc w:val="center"/>
              <w:rPr>
                <w:sz w:val="22"/>
                <w:szCs w:val="22"/>
              </w:rPr>
            </w:pPr>
            <w:r>
              <w:rPr>
                <w:sz w:val="22"/>
                <w:szCs w:val="22"/>
              </w:rPr>
              <w:t>2.17</w:t>
            </w:r>
          </w:p>
        </w:tc>
        <w:tc>
          <w:tcPr>
            <w:tcW w:w="12369" w:type="dxa"/>
            <w:tcBorders>
              <w:top w:val="single" w:sz="4" w:space="0" w:color="auto"/>
              <w:left w:val="single" w:sz="4" w:space="0" w:color="auto"/>
              <w:bottom w:val="single" w:sz="4" w:space="0" w:color="auto"/>
              <w:right w:val="single" w:sz="4" w:space="0" w:color="auto"/>
            </w:tcBorders>
          </w:tcPr>
          <w:p w14:paraId="43E9E3CF" w14:textId="77777777" w:rsidR="00336213" w:rsidRPr="00E73B5A" w:rsidRDefault="00336213" w:rsidP="004047DD">
            <w:pPr>
              <w:pStyle w:val="Tekstprzypisukocowego"/>
              <w:spacing w:line="360" w:lineRule="auto"/>
              <w:rPr>
                <w:sz w:val="22"/>
                <w:szCs w:val="22"/>
              </w:rPr>
            </w:pPr>
            <w:r w:rsidRPr="00E73B5A">
              <w:rPr>
                <w:sz w:val="22"/>
                <w:szCs w:val="22"/>
              </w:rPr>
              <w:t>Pojazd wyposażony w lampy przeciwmgielne z przodu pojazdu.</w:t>
            </w:r>
          </w:p>
        </w:tc>
      </w:tr>
      <w:tr w:rsidR="00336213" w14:paraId="708263DB"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5655F1B4" w14:textId="77777777" w:rsidR="00336213" w:rsidRDefault="00336213" w:rsidP="004047DD">
            <w:pPr>
              <w:spacing w:line="360" w:lineRule="auto"/>
              <w:jc w:val="center"/>
              <w:rPr>
                <w:sz w:val="22"/>
                <w:szCs w:val="22"/>
              </w:rPr>
            </w:pPr>
            <w:r>
              <w:rPr>
                <w:sz w:val="22"/>
                <w:szCs w:val="22"/>
              </w:rPr>
              <w:t>2.18</w:t>
            </w:r>
          </w:p>
        </w:tc>
        <w:tc>
          <w:tcPr>
            <w:tcW w:w="12369" w:type="dxa"/>
            <w:tcBorders>
              <w:top w:val="single" w:sz="4" w:space="0" w:color="auto"/>
              <w:left w:val="single" w:sz="4" w:space="0" w:color="auto"/>
              <w:bottom w:val="single" w:sz="4" w:space="0" w:color="auto"/>
              <w:right w:val="single" w:sz="4" w:space="0" w:color="auto"/>
            </w:tcBorders>
          </w:tcPr>
          <w:p w14:paraId="3A2675CF" w14:textId="77777777" w:rsidR="00336213" w:rsidRPr="00E73B5A" w:rsidRDefault="00336213" w:rsidP="004047DD">
            <w:pPr>
              <w:pStyle w:val="Tekstprzypisukocowego"/>
              <w:spacing w:line="360" w:lineRule="auto"/>
              <w:rPr>
                <w:sz w:val="22"/>
                <w:szCs w:val="22"/>
              </w:rPr>
            </w:pPr>
            <w:r w:rsidRPr="00E73B5A">
              <w:rPr>
                <w:sz w:val="22"/>
                <w:szCs w:val="22"/>
              </w:rPr>
              <w:t xml:space="preserve">Pojazd wyposażony w hak holowniczy (sprzęt </w:t>
            </w:r>
            <w:proofErr w:type="spellStart"/>
            <w:r w:rsidRPr="00E73B5A">
              <w:rPr>
                <w:sz w:val="22"/>
                <w:szCs w:val="22"/>
              </w:rPr>
              <w:t>przyczepowy</w:t>
            </w:r>
            <w:proofErr w:type="spellEnd"/>
            <w:r w:rsidRPr="00E73B5A">
              <w:rPr>
                <w:sz w:val="22"/>
                <w:szCs w:val="22"/>
              </w:rPr>
              <w:t>) z tyłu pojazdu posiadający homologację lub znak bezpieczeństwa oraz złącze elektryczne do holowania przyczepy o dopuszczalnej masie całkowitej minimum 750 kg. Pojazd wyposażony w urządzenie (zaczep holowniczy z przodu i z tyłu) umożliwiający odholowanie pojazdu. Urządzenie powinno mieć taką wytrzymałość, aby umożliwić holowanie po drodze pojazdu obciążonego masą całkowitą maksymalną oraz wytrzymywać siłę zarówno ciągnąca, jak i ściskająca.</w:t>
            </w:r>
          </w:p>
        </w:tc>
      </w:tr>
      <w:tr w:rsidR="00336213" w14:paraId="2C35C602"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553DCAB5" w14:textId="77777777" w:rsidR="00336213" w:rsidRDefault="00336213" w:rsidP="004047DD">
            <w:pPr>
              <w:spacing w:line="360" w:lineRule="auto"/>
              <w:jc w:val="center"/>
              <w:rPr>
                <w:sz w:val="22"/>
                <w:szCs w:val="22"/>
              </w:rPr>
            </w:pPr>
            <w:r>
              <w:rPr>
                <w:sz w:val="22"/>
                <w:szCs w:val="22"/>
              </w:rPr>
              <w:t>2.19</w:t>
            </w:r>
          </w:p>
        </w:tc>
        <w:tc>
          <w:tcPr>
            <w:tcW w:w="12369" w:type="dxa"/>
            <w:tcBorders>
              <w:top w:val="single" w:sz="4" w:space="0" w:color="auto"/>
              <w:left w:val="single" w:sz="4" w:space="0" w:color="auto"/>
              <w:bottom w:val="single" w:sz="4" w:space="0" w:color="auto"/>
              <w:right w:val="single" w:sz="4" w:space="0" w:color="auto"/>
            </w:tcBorders>
          </w:tcPr>
          <w:p w14:paraId="3E966F39" w14:textId="77777777" w:rsidR="00336213" w:rsidRPr="00E73B5A" w:rsidRDefault="00336213" w:rsidP="004047DD">
            <w:pPr>
              <w:pStyle w:val="Tekstprzypisukocowego"/>
              <w:spacing w:line="360" w:lineRule="auto"/>
              <w:rPr>
                <w:sz w:val="22"/>
                <w:szCs w:val="22"/>
              </w:rPr>
            </w:pPr>
            <w:r w:rsidRPr="00E73B5A">
              <w:rPr>
                <w:sz w:val="22"/>
                <w:szCs w:val="22"/>
              </w:rPr>
              <w:t>W kabinie kierowcy podłączony radiotelefon przewoźny wraz z kompletna instalacja antenową (antena z mocowaniem umożliwiającym swobodne wyginanie się). Radiotelefon o parametrach: VHF 136-174 MHz, moc 1-25W, min. 125 kanałowy, od</w:t>
            </w:r>
            <w:r>
              <w:rPr>
                <w:sz w:val="22"/>
                <w:szCs w:val="22"/>
              </w:rPr>
              <w:t xml:space="preserve">stęp pomiędzy kanałami 12.5 kHz </w:t>
            </w:r>
            <w:r w:rsidRPr="00E73B5A">
              <w:rPr>
                <w:sz w:val="22"/>
                <w:szCs w:val="22"/>
              </w:rPr>
              <w:t>w trybie cyfrowym i analogowym</w:t>
            </w:r>
            <w:r>
              <w:rPr>
                <w:sz w:val="22"/>
                <w:szCs w:val="22"/>
              </w:rPr>
              <w:t>.</w:t>
            </w:r>
          </w:p>
        </w:tc>
      </w:tr>
      <w:tr w:rsidR="00336213" w14:paraId="7F8BA877"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25FA0E93" w14:textId="77777777" w:rsidR="00336213" w:rsidRDefault="00336213" w:rsidP="004047DD">
            <w:pPr>
              <w:spacing w:line="360" w:lineRule="auto"/>
              <w:jc w:val="center"/>
              <w:rPr>
                <w:sz w:val="22"/>
                <w:szCs w:val="22"/>
              </w:rPr>
            </w:pPr>
            <w:r>
              <w:rPr>
                <w:sz w:val="22"/>
                <w:szCs w:val="22"/>
              </w:rPr>
              <w:t>2.20</w:t>
            </w:r>
          </w:p>
        </w:tc>
        <w:tc>
          <w:tcPr>
            <w:tcW w:w="12369" w:type="dxa"/>
            <w:tcBorders>
              <w:top w:val="single" w:sz="4" w:space="0" w:color="auto"/>
              <w:left w:val="single" w:sz="4" w:space="0" w:color="auto"/>
              <w:bottom w:val="single" w:sz="4" w:space="0" w:color="auto"/>
              <w:right w:val="single" w:sz="4" w:space="0" w:color="auto"/>
            </w:tcBorders>
          </w:tcPr>
          <w:p w14:paraId="050DDAB3" w14:textId="77777777" w:rsidR="00336213" w:rsidRPr="00E73B5A" w:rsidRDefault="00336213" w:rsidP="004047DD">
            <w:pPr>
              <w:pStyle w:val="Tekstprzypisukocowego"/>
              <w:spacing w:line="360" w:lineRule="auto"/>
              <w:rPr>
                <w:sz w:val="22"/>
                <w:szCs w:val="22"/>
              </w:rPr>
            </w:pPr>
            <w:r w:rsidRPr="00E73B5A">
              <w:rPr>
                <w:sz w:val="22"/>
                <w:szCs w:val="22"/>
              </w:rPr>
              <w:t>Wyposażyć i zamocować w samochodzie gaśnicę proszkową min. 2 kg.</w:t>
            </w:r>
          </w:p>
        </w:tc>
      </w:tr>
      <w:tr w:rsidR="00336213" w14:paraId="589492BA"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2BCADA36" w14:textId="77777777" w:rsidR="00336213" w:rsidRDefault="00336213" w:rsidP="004047DD">
            <w:pPr>
              <w:spacing w:line="360" w:lineRule="auto"/>
              <w:jc w:val="center"/>
              <w:rPr>
                <w:sz w:val="22"/>
                <w:szCs w:val="22"/>
              </w:rPr>
            </w:pPr>
            <w:r>
              <w:rPr>
                <w:sz w:val="22"/>
                <w:szCs w:val="22"/>
              </w:rPr>
              <w:lastRenderedPageBreak/>
              <w:t>2.21</w:t>
            </w:r>
          </w:p>
        </w:tc>
        <w:tc>
          <w:tcPr>
            <w:tcW w:w="12369" w:type="dxa"/>
            <w:tcBorders>
              <w:top w:val="single" w:sz="4" w:space="0" w:color="auto"/>
              <w:left w:val="single" w:sz="4" w:space="0" w:color="auto"/>
              <w:bottom w:val="single" w:sz="4" w:space="0" w:color="auto"/>
              <w:right w:val="single" w:sz="4" w:space="0" w:color="auto"/>
            </w:tcBorders>
          </w:tcPr>
          <w:p w14:paraId="2022228F" w14:textId="77777777" w:rsidR="00336213" w:rsidRPr="00DB2A1E" w:rsidRDefault="00336213" w:rsidP="004047DD">
            <w:pPr>
              <w:pStyle w:val="Tekstprzypisukocowego"/>
              <w:spacing w:line="360" w:lineRule="auto"/>
              <w:rPr>
                <w:sz w:val="22"/>
                <w:szCs w:val="22"/>
              </w:rPr>
            </w:pPr>
            <w:r w:rsidRPr="00DB2A1E">
              <w:rPr>
                <w:sz w:val="22"/>
                <w:szCs w:val="22"/>
              </w:rPr>
              <w:t>Pojazd wyposa</w:t>
            </w:r>
            <w:r>
              <w:rPr>
                <w:sz w:val="22"/>
                <w:szCs w:val="22"/>
              </w:rPr>
              <w:t>żony w nawigację samochodową i kamerę cofania</w:t>
            </w:r>
          </w:p>
        </w:tc>
      </w:tr>
      <w:tr w:rsidR="00336213" w14:paraId="6A0D3BCA"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56CDCE0C" w14:textId="77777777" w:rsidR="00336213" w:rsidRDefault="00336213" w:rsidP="004047DD">
            <w:pPr>
              <w:spacing w:line="360" w:lineRule="auto"/>
              <w:jc w:val="center"/>
              <w:rPr>
                <w:sz w:val="22"/>
                <w:szCs w:val="22"/>
              </w:rPr>
            </w:pPr>
            <w:r>
              <w:rPr>
                <w:sz w:val="22"/>
                <w:szCs w:val="22"/>
              </w:rPr>
              <w:t>2.22</w:t>
            </w:r>
          </w:p>
        </w:tc>
        <w:tc>
          <w:tcPr>
            <w:tcW w:w="12369" w:type="dxa"/>
            <w:tcBorders>
              <w:top w:val="single" w:sz="4" w:space="0" w:color="auto"/>
              <w:left w:val="single" w:sz="4" w:space="0" w:color="auto"/>
              <w:bottom w:val="single" w:sz="4" w:space="0" w:color="auto"/>
              <w:right w:val="single" w:sz="4" w:space="0" w:color="auto"/>
            </w:tcBorders>
          </w:tcPr>
          <w:p w14:paraId="30669274" w14:textId="77777777" w:rsidR="00336213" w:rsidRPr="00DB2A1E" w:rsidRDefault="00336213" w:rsidP="004047DD">
            <w:pPr>
              <w:pStyle w:val="Tekstprzypisukocowego"/>
              <w:spacing w:line="360" w:lineRule="auto"/>
              <w:rPr>
                <w:sz w:val="22"/>
                <w:szCs w:val="22"/>
              </w:rPr>
            </w:pPr>
            <w:r>
              <w:rPr>
                <w:sz w:val="22"/>
                <w:szCs w:val="22"/>
              </w:rPr>
              <w:t>Na wyposażeniu powinny znajdować się dywaniki samochodowe</w:t>
            </w:r>
          </w:p>
        </w:tc>
      </w:tr>
      <w:tr w:rsidR="00336213" w14:paraId="787215EC"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18BB9172" w14:textId="77777777" w:rsidR="00336213" w:rsidRDefault="00336213" w:rsidP="004047DD">
            <w:pPr>
              <w:spacing w:line="360" w:lineRule="auto"/>
              <w:jc w:val="center"/>
              <w:rPr>
                <w:sz w:val="22"/>
                <w:szCs w:val="22"/>
              </w:rPr>
            </w:pPr>
            <w:r>
              <w:rPr>
                <w:sz w:val="22"/>
                <w:szCs w:val="22"/>
              </w:rPr>
              <w:t>2.23</w:t>
            </w:r>
          </w:p>
        </w:tc>
        <w:tc>
          <w:tcPr>
            <w:tcW w:w="12369" w:type="dxa"/>
            <w:tcBorders>
              <w:top w:val="single" w:sz="4" w:space="0" w:color="auto"/>
              <w:left w:val="single" w:sz="4" w:space="0" w:color="auto"/>
              <w:bottom w:val="single" w:sz="4" w:space="0" w:color="auto"/>
              <w:right w:val="single" w:sz="4" w:space="0" w:color="auto"/>
            </w:tcBorders>
          </w:tcPr>
          <w:p w14:paraId="6EC78CD1" w14:textId="77777777" w:rsidR="00336213" w:rsidRDefault="00336213" w:rsidP="004047DD">
            <w:pPr>
              <w:pStyle w:val="Tekstprzypisukocowego"/>
              <w:spacing w:line="360" w:lineRule="auto"/>
              <w:rPr>
                <w:sz w:val="22"/>
                <w:szCs w:val="22"/>
              </w:rPr>
            </w:pPr>
            <w:r>
              <w:rPr>
                <w:sz w:val="22"/>
                <w:szCs w:val="22"/>
              </w:rPr>
              <w:t>Pojazd wyposażony w oświetlenie pola pracy</w:t>
            </w:r>
          </w:p>
        </w:tc>
      </w:tr>
      <w:tr w:rsidR="00336213" w14:paraId="4C5E989F"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4BC0036F" w14:textId="77777777" w:rsidR="00336213" w:rsidRDefault="00336213" w:rsidP="004047DD">
            <w:pPr>
              <w:spacing w:line="360" w:lineRule="auto"/>
              <w:jc w:val="center"/>
              <w:rPr>
                <w:sz w:val="22"/>
                <w:szCs w:val="22"/>
              </w:rPr>
            </w:pPr>
            <w:r>
              <w:rPr>
                <w:sz w:val="22"/>
                <w:szCs w:val="22"/>
              </w:rPr>
              <w:t>2.24</w:t>
            </w:r>
          </w:p>
        </w:tc>
        <w:tc>
          <w:tcPr>
            <w:tcW w:w="12369" w:type="dxa"/>
            <w:tcBorders>
              <w:top w:val="single" w:sz="4" w:space="0" w:color="auto"/>
              <w:left w:val="single" w:sz="4" w:space="0" w:color="auto"/>
              <w:bottom w:val="single" w:sz="4" w:space="0" w:color="auto"/>
              <w:right w:val="single" w:sz="4" w:space="0" w:color="auto"/>
            </w:tcBorders>
          </w:tcPr>
          <w:p w14:paraId="2050872D" w14:textId="77777777" w:rsidR="00336213" w:rsidRDefault="00336213" w:rsidP="004047DD">
            <w:pPr>
              <w:pStyle w:val="Tekstprzypisukocowego"/>
              <w:spacing w:line="360" w:lineRule="auto"/>
              <w:rPr>
                <w:sz w:val="22"/>
                <w:szCs w:val="22"/>
              </w:rPr>
            </w:pPr>
            <w:r>
              <w:rPr>
                <w:sz w:val="22"/>
                <w:szCs w:val="22"/>
              </w:rPr>
              <w:t>Z przodu pojazdu powinna znajdować się wyciągarka samochodowa</w:t>
            </w:r>
          </w:p>
        </w:tc>
      </w:tr>
      <w:tr w:rsidR="00336213" w14:paraId="330BBEF3"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shd w:val="clear" w:color="auto" w:fill="D9D9D9"/>
          </w:tcPr>
          <w:p w14:paraId="6411EC58" w14:textId="77777777" w:rsidR="00336213" w:rsidRDefault="00336213" w:rsidP="004047DD">
            <w:pPr>
              <w:spacing w:line="360" w:lineRule="auto"/>
              <w:jc w:val="center"/>
              <w:rPr>
                <w:b/>
                <w:sz w:val="22"/>
                <w:szCs w:val="22"/>
              </w:rPr>
            </w:pPr>
            <w:r>
              <w:rPr>
                <w:b/>
                <w:sz w:val="22"/>
                <w:szCs w:val="22"/>
              </w:rPr>
              <w:t>III</w:t>
            </w:r>
          </w:p>
        </w:tc>
        <w:tc>
          <w:tcPr>
            <w:tcW w:w="12369" w:type="dxa"/>
            <w:tcBorders>
              <w:top w:val="single" w:sz="4" w:space="0" w:color="auto"/>
              <w:left w:val="single" w:sz="4" w:space="0" w:color="auto"/>
              <w:bottom w:val="single" w:sz="4" w:space="0" w:color="auto"/>
              <w:right w:val="single" w:sz="4" w:space="0" w:color="auto"/>
            </w:tcBorders>
            <w:shd w:val="clear" w:color="auto" w:fill="D9D9D9"/>
          </w:tcPr>
          <w:p w14:paraId="1EA4CAFB" w14:textId="77777777" w:rsidR="00336213" w:rsidRPr="002B0798" w:rsidRDefault="00336213" w:rsidP="004047DD">
            <w:pPr>
              <w:spacing w:line="360" w:lineRule="auto"/>
              <w:rPr>
                <w:b/>
                <w:sz w:val="22"/>
                <w:szCs w:val="22"/>
              </w:rPr>
            </w:pPr>
            <w:r w:rsidRPr="002B0798">
              <w:rPr>
                <w:b/>
                <w:sz w:val="22"/>
                <w:szCs w:val="22"/>
              </w:rPr>
              <w:t xml:space="preserve">ZABUDOWA </w:t>
            </w:r>
            <w:r>
              <w:rPr>
                <w:b/>
                <w:sz w:val="22"/>
                <w:szCs w:val="22"/>
              </w:rPr>
              <w:t>PRZESTRZENI BAGAŻOWEJ</w:t>
            </w:r>
          </w:p>
        </w:tc>
      </w:tr>
      <w:tr w:rsidR="00336213" w14:paraId="426D2230"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64A939DB" w14:textId="77777777" w:rsidR="00336213" w:rsidRDefault="00336213" w:rsidP="004047DD">
            <w:pPr>
              <w:spacing w:line="360" w:lineRule="auto"/>
              <w:jc w:val="center"/>
              <w:rPr>
                <w:sz w:val="22"/>
                <w:szCs w:val="22"/>
              </w:rPr>
            </w:pPr>
            <w:r>
              <w:rPr>
                <w:sz w:val="22"/>
                <w:szCs w:val="22"/>
              </w:rPr>
              <w:t>3.1</w:t>
            </w:r>
          </w:p>
        </w:tc>
        <w:tc>
          <w:tcPr>
            <w:tcW w:w="12369" w:type="dxa"/>
            <w:tcBorders>
              <w:top w:val="single" w:sz="4" w:space="0" w:color="auto"/>
              <w:left w:val="single" w:sz="4" w:space="0" w:color="auto"/>
              <w:bottom w:val="single" w:sz="4" w:space="0" w:color="auto"/>
              <w:right w:val="single" w:sz="4" w:space="0" w:color="auto"/>
            </w:tcBorders>
          </w:tcPr>
          <w:p w14:paraId="4B1D6EA2" w14:textId="77777777" w:rsidR="00336213" w:rsidRPr="00F523D5" w:rsidRDefault="00336213" w:rsidP="004047DD">
            <w:pPr>
              <w:spacing w:line="360" w:lineRule="auto"/>
              <w:rPr>
                <w:sz w:val="22"/>
                <w:szCs w:val="22"/>
              </w:rPr>
            </w:pPr>
            <w:r w:rsidRPr="00F523D5">
              <w:rPr>
                <w:sz w:val="22"/>
                <w:szCs w:val="22"/>
              </w:rPr>
              <w:t xml:space="preserve">Dach zabudowany w formie podestu roboczego, wykonaniu antypoślizgowego, z możliwością mocowania sprzętu. Wytrzymałość dachu minimum 180 kg. Balustrada ochronna boczna -dachu wykonana jako jednolita nierozłączna część z nadbudową pożarniczą lub barierka rurowa , o wysokości min 80 mm. </w:t>
            </w:r>
          </w:p>
          <w:p w14:paraId="432A2228" w14:textId="77777777" w:rsidR="00336213" w:rsidRPr="00F523D5" w:rsidRDefault="00336213" w:rsidP="004047DD">
            <w:pPr>
              <w:spacing w:line="360" w:lineRule="auto"/>
              <w:rPr>
                <w:sz w:val="22"/>
                <w:szCs w:val="22"/>
              </w:rPr>
            </w:pPr>
          </w:p>
        </w:tc>
      </w:tr>
      <w:tr w:rsidR="00336213" w14:paraId="2192C3BC"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6FC5541E" w14:textId="77777777" w:rsidR="00336213" w:rsidRDefault="00336213" w:rsidP="004047DD">
            <w:pPr>
              <w:spacing w:line="360" w:lineRule="auto"/>
              <w:jc w:val="center"/>
              <w:rPr>
                <w:sz w:val="22"/>
                <w:szCs w:val="22"/>
              </w:rPr>
            </w:pPr>
            <w:r>
              <w:rPr>
                <w:sz w:val="22"/>
                <w:szCs w:val="22"/>
              </w:rPr>
              <w:t>3.2</w:t>
            </w:r>
          </w:p>
        </w:tc>
        <w:tc>
          <w:tcPr>
            <w:tcW w:w="12369" w:type="dxa"/>
            <w:tcBorders>
              <w:top w:val="single" w:sz="4" w:space="0" w:color="auto"/>
              <w:left w:val="single" w:sz="4" w:space="0" w:color="auto"/>
              <w:bottom w:val="single" w:sz="4" w:space="0" w:color="auto"/>
              <w:right w:val="single" w:sz="4" w:space="0" w:color="auto"/>
            </w:tcBorders>
          </w:tcPr>
          <w:p w14:paraId="0038E416" w14:textId="77777777" w:rsidR="00336213" w:rsidRPr="00F523D5" w:rsidRDefault="00336213" w:rsidP="004047DD">
            <w:pPr>
              <w:spacing w:line="360" w:lineRule="auto"/>
              <w:rPr>
                <w:sz w:val="22"/>
                <w:szCs w:val="22"/>
              </w:rPr>
            </w:pPr>
            <w:r w:rsidRPr="00F523D5">
              <w:rPr>
                <w:sz w:val="22"/>
                <w:szCs w:val="22"/>
              </w:rPr>
              <w:t>Pojazd posiada drabinkę do wejścia na dach z tyłu samochodu ,wykonana z materiałów nierdzewnych, umieszczoną po prawej stronie</w:t>
            </w:r>
          </w:p>
        </w:tc>
      </w:tr>
      <w:tr w:rsidR="00336213" w14:paraId="6CB73988"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166BCF6E" w14:textId="77777777" w:rsidR="00336213" w:rsidRDefault="00336213" w:rsidP="004047DD">
            <w:pPr>
              <w:spacing w:line="360" w:lineRule="auto"/>
              <w:jc w:val="center"/>
              <w:rPr>
                <w:sz w:val="22"/>
                <w:szCs w:val="22"/>
              </w:rPr>
            </w:pPr>
            <w:r>
              <w:rPr>
                <w:sz w:val="22"/>
                <w:szCs w:val="22"/>
              </w:rPr>
              <w:t>3.3</w:t>
            </w:r>
          </w:p>
        </w:tc>
        <w:tc>
          <w:tcPr>
            <w:tcW w:w="12369" w:type="dxa"/>
            <w:tcBorders>
              <w:top w:val="single" w:sz="4" w:space="0" w:color="auto"/>
              <w:left w:val="single" w:sz="4" w:space="0" w:color="auto"/>
              <w:bottom w:val="single" w:sz="4" w:space="0" w:color="auto"/>
              <w:right w:val="single" w:sz="4" w:space="0" w:color="auto"/>
            </w:tcBorders>
          </w:tcPr>
          <w:p w14:paraId="41015F71" w14:textId="77777777" w:rsidR="00336213" w:rsidRPr="00F523D5" w:rsidRDefault="00336213" w:rsidP="004047DD">
            <w:pPr>
              <w:tabs>
                <w:tab w:val="left" w:pos="312"/>
                <w:tab w:val="left" w:pos="921"/>
                <w:tab w:val="left" w:pos="6513"/>
                <w:tab w:val="left" w:pos="8543"/>
                <w:tab w:val="left" w:pos="14730"/>
              </w:tabs>
              <w:spacing w:line="360" w:lineRule="auto"/>
              <w:rPr>
                <w:sz w:val="22"/>
                <w:szCs w:val="22"/>
              </w:rPr>
            </w:pPr>
            <w:r w:rsidRPr="00F523D5">
              <w:rPr>
                <w:sz w:val="22"/>
                <w:szCs w:val="22"/>
              </w:rPr>
              <w:t>Część bagażowa oddzielona od załogi i wykonana w zabudowie aluminiowej</w:t>
            </w:r>
            <w:r>
              <w:rPr>
                <w:sz w:val="22"/>
                <w:szCs w:val="22"/>
              </w:rPr>
              <w:t>, podest podłogowy wykonany z blachy aluminiowej ze wzorem przeciwpoślizgowym.</w:t>
            </w:r>
            <w:r w:rsidRPr="00F523D5">
              <w:rPr>
                <w:sz w:val="22"/>
                <w:szCs w:val="22"/>
              </w:rPr>
              <w:t xml:space="preserve"> </w:t>
            </w:r>
          </w:p>
        </w:tc>
      </w:tr>
      <w:tr w:rsidR="00336213" w14:paraId="065A4C54"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4C26FB2F" w14:textId="7207234D" w:rsidR="00336213" w:rsidRDefault="00207DF6" w:rsidP="004047DD">
            <w:pPr>
              <w:spacing w:line="360" w:lineRule="auto"/>
              <w:jc w:val="center"/>
              <w:rPr>
                <w:sz w:val="22"/>
                <w:szCs w:val="22"/>
              </w:rPr>
            </w:pPr>
            <w:r>
              <w:rPr>
                <w:sz w:val="22"/>
                <w:szCs w:val="22"/>
              </w:rPr>
              <w:t>3.4</w:t>
            </w:r>
          </w:p>
          <w:p w14:paraId="0E7F1FC1" w14:textId="77777777" w:rsidR="00336213" w:rsidRDefault="00336213" w:rsidP="004047DD">
            <w:pPr>
              <w:spacing w:line="360" w:lineRule="auto"/>
              <w:jc w:val="center"/>
              <w:rPr>
                <w:sz w:val="22"/>
                <w:szCs w:val="22"/>
              </w:rPr>
            </w:pPr>
          </w:p>
        </w:tc>
        <w:tc>
          <w:tcPr>
            <w:tcW w:w="12369" w:type="dxa"/>
            <w:tcBorders>
              <w:top w:val="single" w:sz="4" w:space="0" w:color="auto"/>
              <w:left w:val="single" w:sz="4" w:space="0" w:color="auto"/>
              <w:bottom w:val="single" w:sz="4" w:space="0" w:color="auto"/>
              <w:right w:val="single" w:sz="4" w:space="0" w:color="auto"/>
            </w:tcBorders>
          </w:tcPr>
          <w:p w14:paraId="3DF1F53F" w14:textId="77777777" w:rsidR="00336213" w:rsidRPr="001F12FD" w:rsidRDefault="00336213" w:rsidP="004047DD">
            <w:pPr>
              <w:spacing w:line="360" w:lineRule="auto"/>
              <w:rPr>
                <w:sz w:val="22"/>
                <w:szCs w:val="22"/>
              </w:rPr>
            </w:pPr>
            <w:r w:rsidRPr="001F12FD">
              <w:rPr>
                <w:sz w:val="22"/>
                <w:szCs w:val="22"/>
                <w:shd w:val="clear" w:color="auto" w:fill="FFFFFF"/>
              </w:rPr>
              <w:t>Przestrzeń sprzętowa wyposażona w regały pod węże tłoczne, półki stałe dla sprzętu i urządzeń strażackich wykonane z blach aluminiowych</w:t>
            </w:r>
          </w:p>
        </w:tc>
      </w:tr>
      <w:tr w:rsidR="00336213" w14:paraId="3DCA87DB"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512EEF35" w14:textId="01F3A133" w:rsidR="00336213" w:rsidRDefault="00336213" w:rsidP="004047DD">
            <w:pPr>
              <w:spacing w:line="360" w:lineRule="auto"/>
              <w:jc w:val="center"/>
              <w:rPr>
                <w:sz w:val="22"/>
                <w:szCs w:val="22"/>
              </w:rPr>
            </w:pPr>
            <w:r>
              <w:rPr>
                <w:sz w:val="22"/>
                <w:szCs w:val="22"/>
              </w:rPr>
              <w:t>3.</w:t>
            </w:r>
            <w:r w:rsidR="00207DF6">
              <w:rPr>
                <w:sz w:val="22"/>
                <w:szCs w:val="22"/>
              </w:rPr>
              <w:t>5</w:t>
            </w:r>
          </w:p>
        </w:tc>
        <w:tc>
          <w:tcPr>
            <w:tcW w:w="12369" w:type="dxa"/>
            <w:tcBorders>
              <w:top w:val="single" w:sz="4" w:space="0" w:color="auto"/>
              <w:left w:val="single" w:sz="4" w:space="0" w:color="auto"/>
              <w:bottom w:val="single" w:sz="4" w:space="0" w:color="auto"/>
              <w:right w:val="single" w:sz="4" w:space="0" w:color="auto"/>
            </w:tcBorders>
          </w:tcPr>
          <w:p w14:paraId="109BA30B" w14:textId="33919855" w:rsidR="00336213" w:rsidRPr="001F12FD" w:rsidRDefault="00336213" w:rsidP="004047DD">
            <w:pPr>
              <w:spacing w:line="360" w:lineRule="auto"/>
              <w:rPr>
                <w:sz w:val="22"/>
                <w:szCs w:val="22"/>
                <w:shd w:val="clear" w:color="auto" w:fill="FFFFFF"/>
              </w:rPr>
            </w:pPr>
            <w:r>
              <w:rPr>
                <w:sz w:val="22"/>
                <w:szCs w:val="22"/>
                <w:shd w:val="clear" w:color="auto" w:fill="FFFFFF"/>
              </w:rPr>
              <w:t>Rozmieszczenie sprzętu w przedziale bagażowym</w:t>
            </w:r>
            <w:r w:rsidR="007231D7">
              <w:rPr>
                <w:sz w:val="22"/>
                <w:szCs w:val="22"/>
                <w:shd w:val="clear" w:color="auto" w:fill="FFFFFF"/>
              </w:rPr>
              <w:t xml:space="preserve"> nastąpi</w:t>
            </w:r>
            <w:r>
              <w:rPr>
                <w:sz w:val="22"/>
                <w:szCs w:val="22"/>
                <w:shd w:val="clear" w:color="auto" w:fill="FFFFFF"/>
              </w:rPr>
              <w:t xml:space="preserve"> po uzgodnieniu z zamawiającym</w:t>
            </w:r>
            <w:r w:rsidR="009801E7">
              <w:rPr>
                <w:sz w:val="22"/>
                <w:szCs w:val="22"/>
                <w:shd w:val="clear" w:color="auto" w:fill="FFFFFF"/>
              </w:rPr>
              <w:t>, dokonanym po zawarciu umowy</w:t>
            </w:r>
            <w:r w:rsidR="007231D7">
              <w:rPr>
                <w:sz w:val="22"/>
                <w:szCs w:val="22"/>
                <w:shd w:val="clear" w:color="auto" w:fill="FFFFFF"/>
              </w:rPr>
              <w:t>.</w:t>
            </w:r>
          </w:p>
        </w:tc>
      </w:tr>
      <w:tr w:rsidR="00336213" w14:paraId="10738EA6"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1DCAB281" w14:textId="7D4DE606" w:rsidR="00336213" w:rsidRDefault="00336213" w:rsidP="004047DD">
            <w:pPr>
              <w:spacing w:line="360" w:lineRule="auto"/>
              <w:jc w:val="center"/>
              <w:rPr>
                <w:sz w:val="22"/>
                <w:szCs w:val="22"/>
              </w:rPr>
            </w:pPr>
            <w:r>
              <w:rPr>
                <w:sz w:val="22"/>
                <w:szCs w:val="22"/>
              </w:rPr>
              <w:t>3.</w:t>
            </w:r>
            <w:r w:rsidR="00207DF6">
              <w:rPr>
                <w:sz w:val="22"/>
                <w:szCs w:val="22"/>
              </w:rPr>
              <w:t>6</w:t>
            </w:r>
          </w:p>
        </w:tc>
        <w:tc>
          <w:tcPr>
            <w:tcW w:w="12369" w:type="dxa"/>
            <w:tcBorders>
              <w:top w:val="single" w:sz="4" w:space="0" w:color="auto"/>
              <w:left w:val="single" w:sz="4" w:space="0" w:color="auto"/>
              <w:bottom w:val="single" w:sz="4" w:space="0" w:color="auto"/>
              <w:right w:val="single" w:sz="4" w:space="0" w:color="auto"/>
            </w:tcBorders>
          </w:tcPr>
          <w:p w14:paraId="042EBF75" w14:textId="5BD6FC7A" w:rsidR="00336213" w:rsidRDefault="00336213" w:rsidP="004047DD">
            <w:pPr>
              <w:spacing w:line="360" w:lineRule="auto"/>
              <w:rPr>
                <w:sz w:val="22"/>
                <w:szCs w:val="22"/>
                <w:shd w:val="clear" w:color="auto" w:fill="FFFFFF"/>
              </w:rPr>
            </w:pPr>
            <w:r>
              <w:rPr>
                <w:sz w:val="22"/>
                <w:szCs w:val="22"/>
                <w:shd w:val="clear" w:color="auto" w:fill="FFFFFF"/>
              </w:rPr>
              <w:t>Sprzęt wożony będzie według potrzeb, masa sprzętu i ratowników nie będzie przekraczać 3,5 tony</w:t>
            </w:r>
            <w:r w:rsidR="007231D7">
              <w:rPr>
                <w:sz w:val="22"/>
                <w:szCs w:val="22"/>
                <w:shd w:val="clear" w:color="auto" w:fill="FFFFFF"/>
              </w:rPr>
              <w:t>.</w:t>
            </w:r>
          </w:p>
        </w:tc>
      </w:tr>
      <w:tr w:rsidR="00336213" w14:paraId="7A88224C"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shd w:val="clear" w:color="auto" w:fill="CCCCCC"/>
          </w:tcPr>
          <w:p w14:paraId="3C34310D" w14:textId="77777777" w:rsidR="00336213" w:rsidRDefault="00336213" w:rsidP="004047DD">
            <w:pPr>
              <w:spacing w:line="360" w:lineRule="auto"/>
              <w:jc w:val="center"/>
              <w:rPr>
                <w:b/>
                <w:sz w:val="22"/>
                <w:szCs w:val="22"/>
              </w:rPr>
            </w:pPr>
            <w:r>
              <w:rPr>
                <w:b/>
                <w:sz w:val="22"/>
                <w:szCs w:val="22"/>
              </w:rPr>
              <w:t>IV.</w:t>
            </w:r>
          </w:p>
        </w:tc>
        <w:tc>
          <w:tcPr>
            <w:tcW w:w="12369" w:type="dxa"/>
            <w:tcBorders>
              <w:top w:val="single" w:sz="4" w:space="0" w:color="auto"/>
              <w:left w:val="single" w:sz="4" w:space="0" w:color="auto"/>
              <w:bottom w:val="single" w:sz="4" w:space="0" w:color="auto"/>
              <w:right w:val="single" w:sz="4" w:space="0" w:color="auto"/>
            </w:tcBorders>
            <w:shd w:val="clear" w:color="auto" w:fill="CCCCCC"/>
          </w:tcPr>
          <w:p w14:paraId="394A82C9" w14:textId="77777777" w:rsidR="00336213" w:rsidRPr="008C6936" w:rsidRDefault="00336213" w:rsidP="004047DD">
            <w:pPr>
              <w:pStyle w:val="Tekstpodstawowy"/>
              <w:spacing w:line="360" w:lineRule="auto"/>
              <w:jc w:val="left"/>
              <w:rPr>
                <w:b/>
                <w:sz w:val="22"/>
                <w:szCs w:val="22"/>
              </w:rPr>
            </w:pPr>
            <w:r w:rsidRPr="008C6936">
              <w:rPr>
                <w:b/>
                <w:sz w:val="22"/>
                <w:szCs w:val="22"/>
              </w:rPr>
              <w:t>OZNACZENIE</w:t>
            </w:r>
          </w:p>
        </w:tc>
      </w:tr>
      <w:tr w:rsidR="00336213" w14:paraId="0507BCF6"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5398B02D" w14:textId="77777777" w:rsidR="00336213" w:rsidRDefault="00336213" w:rsidP="004047DD">
            <w:pPr>
              <w:spacing w:line="360" w:lineRule="auto"/>
              <w:jc w:val="center"/>
              <w:rPr>
                <w:sz w:val="22"/>
                <w:szCs w:val="22"/>
              </w:rPr>
            </w:pPr>
            <w:r>
              <w:rPr>
                <w:sz w:val="22"/>
                <w:szCs w:val="22"/>
              </w:rPr>
              <w:t>4.1</w:t>
            </w:r>
          </w:p>
        </w:tc>
        <w:tc>
          <w:tcPr>
            <w:tcW w:w="12369" w:type="dxa"/>
            <w:tcBorders>
              <w:top w:val="single" w:sz="4" w:space="0" w:color="auto"/>
              <w:left w:val="single" w:sz="4" w:space="0" w:color="auto"/>
              <w:bottom w:val="single" w:sz="4" w:space="0" w:color="auto"/>
              <w:right w:val="single" w:sz="4" w:space="0" w:color="auto"/>
            </w:tcBorders>
          </w:tcPr>
          <w:p w14:paraId="23AB7DD9" w14:textId="77777777" w:rsidR="00336213" w:rsidRPr="008C6936" w:rsidRDefault="00336213" w:rsidP="004047DD">
            <w:pPr>
              <w:pStyle w:val="Tekstpodstawowy"/>
              <w:spacing w:line="360" w:lineRule="auto"/>
              <w:jc w:val="left"/>
              <w:rPr>
                <w:sz w:val="22"/>
                <w:szCs w:val="22"/>
              </w:rPr>
            </w:pPr>
            <w:r w:rsidRPr="008C6936">
              <w:rPr>
                <w:bCs/>
                <w:sz w:val="22"/>
                <w:szCs w:val="22"/>
              </w:rPr>
              <w:t xml:space="preserve">Wykonanie </w:t>
            </w:r>
            <w:r w:rsidRPr="008C6936">
              <w:rPr>
                <w:sz w:val="22"/>
                <w:szCs w:val="22"/>
              </w:rPr>
              <w:t xml:space="preserve">na drzwiach kabiny </w:t>
            </w:r>
            <w:r>
              <w:rPr>
                <w:sz w:val="22"/>
                <w:szCs w:val="22"/>
              </w:rPr>
              <w:t xml:space="preserve">od strony </w:t>
            </w:r>
            <w:r w:rsidRPr="008C6936">
              <w:rPr>
                <w:sz w:val="22"/>
                <w:szCs w:val="22"/>
              </w:rPr>
              <w:t>kierowcy</w:t>
            </w:r>
            <w:r>
              <w:rPr>
                <w:sz w:val="22"/>
                <w:szCs w:val="22"/>
              </w:rPr>
              <w:t xml:space="preserve"> oraz dowódcy: napisów</w:t>
            </w:r>
            <w:r w:rsidRPr="008C6936">
              <w:rPr>
                <w:sz w:val="22"/>
                <w:szCs w:val="22"/>
              </w:rPr>
              <w:t xml:space="preserve"> </w:t>
            </w:r>
            <w:r>
              <w:rPr>
                <w:sz w:val="22"/>
                <w:szCs w:val="22"/>
              </w:rPr>
              <w:t>„</w:t>
            </w:r>
            <w:r w:rsidRPr="008C6936">
              <w:rPr>
                <w:sz w:val="22"/>
                <w:szCs w:val="22"/>
              </w:rPr>
              <w:t xml:space="preserve">OSP </w:t>
            </w:r>
            <w:r>
              <w:rPr>
                <w:sz w:val="22"/>
                <w:szCs w:val="22"/>
              </w:rPr>
              <w:t xml:space="preserve">MAKÓW” i herbu Gminy Maków </w:t>
            </w:r>
            <w:r w:rsidRPr="008C6936">
              <w:rPr>
                <w:sz w:val="22"/>
                <w:szCs w:val="22"/>
              </w:rPr>
              <w:t>o</w:t>
            </w:r>
            <w:r>
              <w:rPr>
                <w:sz w:val="22"/>
                <w:szCs w:val="22"/>
              </w:rPr>
              <w:t>raz oznakowanie</w:t>
            </w:r>
            <w:r w:rsidRPr="008C6936">
              <w:rPr>
                <w:sz w:val="22"/>
                <w:szCs w:val="22"/>
              </w:rPr>
              <w:t xml:space="preserve"> numerami operacyjnymi zgodnie z obowiązującymi wymogami KG PSP</w:t>
            </w:r>
          </w:p>
        </w:tc>
      </w:tr>
      <w:tr w:rsidR="00336213" w14:paraId="4E75B4F7"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14E8D5A7" w14:textId="77777777" w:rsidR="00336213" w:rsidRDefault="00336213" w:rsidP="004047DD">
            <w:pPr>
              <w:spacing w:line="360" w:lineRule="auto"/>
              <w:jc w:val="center"/>
              <w:rPr>
                <w:sz w:val="22"/>
                <w:szCs w:val="22"/>
              </w:rPr>
            </w:pPr>
            <w:r>
              <w:rPr>
                <w:sz w:val="22"/>
                <w:szCs w:val="22"/>
              </w:rPr>
              <w:t>4.2</w:t>
            </w:r>
          </w:p>
        </w:tc>
        <w:tc>
          <w:tcPr>
            <w:tcW w:w="12369" w:type="dxa"/>
            <w:tcBorders>
              <w:top w:val="single" w:sz="4" w:space="0" w:color="auto"/>
              <w:left w:val="single" w:sz="4" w:space="0" w:color="auto"/>
              <w:bottom w:val="single" w:sz="4" w:space="0" w:color="auto"/>
              <w:right w:val="single" w:sz="4" w:space="0" w:color="auto"/>
            </w:tcBorders>
          </w:tcPr>
          <w:p w14:paraId="4359288E" w14:textId="309D6867" w:rsidR="003F1DF9" w:rsidRPr="008C6936" w:rsidRDefault="00336213" w:rsidP="004047DD">
            <w:pPr>
              <w:pStyle w:val="Tekstpodstawowy"/>
              <w:spacing w:line="360" w:lineRule="auto"/>
              <w:jc w:val="left"/>
              <w:rPr>
                <w:bCs/>
                <w:sz w:val="22"/>
                <w:szCs w:val="22"/>
              </w:rPr>
            </w:pPr>
            <w:r>
              <w:rPr>
                <w:bCs/>
                <w:sz w:val="22"/>
                <w:szCs w:val="22"/>
              </w:rPr>
              <w:t>Wykonanie</w:t>
            </w:r>
            <w:r w:rsidR="00C35CC5">
              <w:rPr>
                <w:bCs/>
                <w:sz w:val="22"/>
                <w:szCs w:val="22"/>
              </w:rPr>
              <w:t xml:space="preserve"> na przedmiocie zamówienia</w:t>
            </w:r>
            <w:r>
              <w:rPr>
                <w:bCs/>
                <w:sz w:val="22"/>
                <w:szCs w:val="22"/>
              </w:rPr>
              <w:t xml:space="preserve"> logotypu Funduszu Sprawiedliwości i Ministerstwa Sprawiedliwości</w:t>
            </w:r>
            <w:r w:rsidR="00C35CC5">
              <w:rPr>
                <w:bCs/>
                <w:sz w:val="22"/>
                <w:szCs w:val="22"/>
              </w:rPr>
              <w:t xml:space="preserve"> oraz </w:t>
            </w:r>
            <w:r w:rsidR="009801E7">
              <w:rPr>
                <w:bCs/>
                <w:sz w:val="22"/>
                <w:szCs w:val="22"/>
              </w:rPr>
              <w:t xml:space="preserve">umieszczenie </w:t>
            </w:r>
            <w:r w:rsidR="00C35CC5">
              <w:rPr>
                <w:bCs/>
                <w:sz w:val="22"/>
                <w:szCs w:val="22"/>
              </w:rPr>
              <w:t>zdania „</w:t>
            </w:r>
            <w:r w:rsidR="007231D7" w:rsidRPr="007231D7">
              <w:rPr>
                <w:bCs/>
                <w:sz w:val="22"/>
                <w:szCs w:val="22"/>
              </w:rPr>
              <w:t>Współfinansowano ze środków Funduszu Sprawiedliwości, którego dysponentem jest Minister Sprawiedliwości</w:t>
            </w:r>
            <w:r w:rsidR="007231D7">
              <w:rPr>
                <w:bCs/>
                <w:sz w:val="22"/>
                <w:szCs w:val="22"/>
              </w:rPr>
              <w:t>”</w:t>
            </w:r>
            <w:r w:rsidR="00190B94">
              <w:rPr>
                <w:bCs/>
                <w:sz w:val="22"/>
                <w:szCs w:val="22"/>
              </w:rPr>
              <w:t>. Naklejka o wymiarach minimalnych 75cm x 100 cm</w:t>
            </w:r>
            <w:r w:rsidR="003F1DF9">
              <w:rPr>
                <w:bCs/>
                <w:sz w:val="22"/>
                <w:szCs w:val="22"/>
              </w:rPr>
              <w:t>. Na sprzęcie stanowiącym wyposażenie należy natomiast umieścić napis: „</w:t>
            </w:r>
            <w:r w:rsidR="003F1DF9" w:rsidRPr="007231D7">
              <w:rPr>
                <w:bCs/>
                <w:sz w:val="22"/>
                <w:szCs w:val="22"/>
              </w:rPr>
              <w:t>Współfinansowano ze środków Funduszu Sprawiedliwości, którego dysponentem jest Minister Sprawiedliwości</w:t>
            </w:r>
            <w:r w:rsidR="00AA7064">
              <w:rPr>
                <w:bCs/>
                <w:sz w:val="22"/>
                <w:szCs w:val="22"/>
              </w:rPr>
              <w:t>”</w:t>
            </w:r>
          </w:p>
        </w:tc>
      </w:tr>
      <w:tr w:rsidR="00336213" w14:paraId="0795F1F5"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shd w:val="clear" w:color="auto" w:fill="CCCCCC"/>
          </w:tcPr>
          <w:p w14:paraId="14AC385B" w14:textId="77777777" w:rsidR="00336213" w:rsidRDefault="00336213" w:rsidP="004047DD">
            <w:pPr>
              <w:spacing w:line="360" w:lineRule="auto"/>
              <w:jc w:val="center"/>
              <w:rPr>
                <w:b/>
                <w:sz w:val="22"/>
                <w:szCs w:val="22"/>
              </w:rPr>
            </w:pPr>
            <w:r>
              <w:rPr>
                <w:b/>
                <w:sz w:val="22"/>
                <w:szCs w:val="22"/>
              </w:rPr>
              <w:lastRenderedPageBreak/>
              <w:t>V.</w:t>
            </w:r>
          </w:p>
        </w:tc>
        <w:tc>
          <w:tcPr>
            <w:tcW w:w="12369" w:type="dxa"/>
            <w:tcBorders>
              <w:top w:val="single" w:sz="4" w:space="0" w:color="auto"/>
              <w:left w:val="single" w:sz="4" w:space="0" w:color="auto"/>
              <w:bottom w:val="single" w:sz="4" w:space="0" w:color="auto"/>
              <w:right w:val="single" w:sz="4" w:space="0" w:color="auto"/>
            </w:tcBorders>
            <w:shd w:val="clear" w:color="auto" w:fill="CCCCCC"/>
          </w:tcPr>
          <w:p w14:paraId="2DFABF9F" w14:textId="77777777" w:rsidR="00336213" w:rsidRDefault="00336213" w:rsidP="004047DD">
            <w:pPr>
              <w:pStyle w:val="Tekstprzypisukocowego"/>
              <w:spacing w:line="360" w:lineRule="auto"/>
              <w:rPr>
                <w:b/>
                <w:sz w:val="22"/>
                <w:szCs w:val="22"/>
              </w:rPr>
            </w:pPr>
            <w:r>
              <w:rPr>
                <w:b/>
                <w:sz w:val="22"/>
                <w:szCs w:val="22"/>
              </w:rPr>
              <w:t>OGÓLNE</w:t>
            </w:r>
          </w:p>
        </w:tc>
      </w:tr>
      <w:tr w:rsidR="00336213" w14:paraId="6BCDBC81"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1E700A84" w14:textId="508B3C30" w:rsidR="00336213" w:rsidRDefault="00336213" w:rsidP="004047DD">
            <w:pPr>
              <w:spacing w:line="360" w:lineRule="auto"/>
              <w:jc w:val="center"/>
              <w:rPr>
                <w:sz w:val="22"/>
                <w:szCs w:val="22"/>
              </w:rPr>
            </w:pPr>
            <w:r>
              <w:rPr>
                <w:sz w:val="22"/>
                <w:szCs w:val="22"/>
              </w:rPr>
              <w:t>5.1</w:t>
            </w:r>
          </w:p>
        </w:tc>
        <w:tc>
          <w:tcPr>
            <w:tcW w:w="12369" w:type="dxa"/>
            <w:tcBorders>
              <w:top w:val="single" w:sz="4" w:space="0" w:color="auto"/>
              <w:left w:val="single" w:sz="4" w:space="0" w:color="auto"/>
              <w:bottom w:val="single" w:sz="4" w:space="0" w:color="auto"/>
              <w:right w:val="single" w:sz="4" w:space="0" w:color="auto"/>
            </w:tcBorders>
          </w:tcPr>
          <w:p w14:paraId="4B501A82" w14:textId="77777777" w:rsidR="00336213" w:rsidRDefault="00336213" w:rsidP="004047DD">
            <w:pPr>
              <w:spacing w:line="360" w:lineRule="auto"/>
              <w:rPr>
                <w:sz w:val="22"/>
                <w:szCs w:val="22"/>
              </w:rPr>
            </w:pPr>
            <w:r>
              <w:rPr>
                <w:sz w:val="22"/>
                <w:szCs w:val="22"/>
              </w:rPr>
              <w:t xml:space="preserve">Gwarancja: </w:t>
            </w:r>
          </w:p>
          <w:p w14:paraId="5B15BBAD" w14:textId="427A2EF5" w:rsidR="00336213" w:rsidRDefault="00E30DFD" w:rsidP="004047DD">
            <w:pPr>
              <w:spacing w:line="360" w:lineRule="auto"/>
              <w:rPr>
                <w:sz w:val="22"/>
                <w:szCs w:val="22"/>
              </w:rPr>
            </w:pPr>
            <w:r>
              <w:rPr>
                <w:sz w:val="22"/>
                <w:szCs w:val="22"/>
              </w:rPr>
              <w:t xml:space="preserve">Gwarancja </w:t>
            </w:r>
            <w:r w:rsidR="007231D7">
              <w:rPr>
                <w:sz w:val="22"/>
                <w:szCs w:val="22"/>
              </w:rPr>
              <w:t>minimalna na</w:t>
            </w:r>
            <w:r>
              <w:rPr>
                <w:sz w:val="22"/>
                <w:szCs w:val="22"/>
              </w:rPr>
              <w:t xml:space="preserve"> okres 24 miesięcy</w:t>
            </w:r>
            <w:r w:rsidR="009801E7">
              <w:rPr>
                <w:sz w:val="22"/>
                <w:szCs w:val="22"/>
              </w:rPr>
              <w:t xml:space="preserve">. </w:t>
            </w:r>
            <w:r w:rsidR="00336213">
              <w:rPr>
                <w:sz w:val="22"/>
                <w:szCs w:val="22"/>
              </w:rPr>
              <w:t xml:space="preserve"> </w:t>
            </w:r>
          </w:p>
        </w:tc>
      </w:tr>
      <w:tr w:rsidR="00336213" w14:paraId="3ED26BDB"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C586D7" w14:textId="77777777" w:rsidR="00336213" w:rsidRDefault="00336213" w:rsidP="004047DD">
            <w:pPr>
              <w:spacing w:line="360" w:lineRule="auto"/>
              <w:jc w:val="center"/>
              <w:rPr>
                <w:b/>
                <w:sz w:val="22"/>
                <w:szCs w:val="22"/>
              </w:rPr>
            </w:pPr>
          </w:p>
          <w:p w14:paraId="0AD2C831" w14:textId="77777777" w:rsidR="00336213" w:rsidRPr="00DB2A1E" w:rsidRDefault="00336213" w:rsidP="004047DD">
            <w:pPr>
              <w:spacing w:line="360" w:lineRule="auto"/>
              <w:rPr>
                <w:b/>
                <w:sz w:val="22"/>
                <w:szCs w:val="22"/>
              </w:rPr>
            </w:pPr>
            <w:r>
              <w:rPr>
                <w:b/>
                <w:sz w:val="22"/>
                <w:szCs w:val="22"/>
              </w:rPr>
              <w:t>VI.</w:t>
            </w:r>
          </w:p>
        </w:tc>
        <w:tc>
          <w:tcPr>
            <w:tcW w:w="12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56AA5C" w14:textId="77777777" w:rsidR="00336213" w:rsidRPr="00DB2A1E" w:rsidRDefault="00336213" w:rsidP="004047DD">
            <w:pPr>
              <w:spacing w:line="360" w:lineRule="auto"/>
              <w:rPr>
                <w:b/>
                <w:sz w:val="22"/>
                <w:szCs w:val="22"/>
              </w:rPr>
            </w:pPr>
            <w:r>
              <w:rPr>
                <w:b/>
                <w:sz w:val="22"/>
                <w:szCs w:val="22"/>
              </w:rPr>
              <w:t>WYPOSAŻENIE</w:t>
            </w:r>
          </w:p>
        </w:tc>
      </w:tr>
      <w:tr w:rsidR="00336213" w14:paraId="227B17D5" w14:textId="77777777" w:rsidTr="00F8416F">
        <w:trPr>
          <w:jc w:val="center"/>
        </w:trPr>
        <w:tc>
          <w:tcPr>
            <w:tcW w:w="1485" w:type="dxa"/>
            <w:tcBorders>
              <w:top w:val="single" w:sz="4" w:space="0" w:color="auto"/>
              <w:left w:val="single" w:sz="4" w:space="0" w:color="auto"/>
              <w:bottom w:val="single" w:sz="4" w:space="0" w:color="auto"/>
              <w:right w:val="single" w:sz="4" w:space="0" w:color="auto"/>
            </w:tcBorders>
          </w:tcPr>
          <w:p w14:paraId="298081A2" w14:textId="77777777" w:rsidR="00336213" w:rsidRPr="0051700B" w:rsidRDefault="00336213" w:rsidP="004047DD">
            <w:pPr>
              <w:spacing w:line="360" w:lineRule="auto"/>
              <w:jc w:val="center"/>
              <w:rPr>
                <w:sz w:val="22"/>
                <w:szCs w:val="22"/>
              </w:rPr>
            </w:pPr>
            <w:r>
              <w:rPr>
                <w:sz w:val="22"/>
                <w:szCs w:val="22"/>
              </w:rPr>
              <w:t>6.1</w:t>
            </w:r>
          </w:p>
        </w:tc>
        <w:tc>
          <w:tcPr>
            <w:tcW w:w="12369" w:type="dxa"/>
            <w:tcBorders>
              <w:top w:val="single" w:sz="4" w:space="0" w:color="auto"/>
              <w:left w:val="single" w:sz="4" w:space="0" w:color="auto"/>
              <w:bottom w:val="single" w:sz="4" w:space="0" w:color="auto"/>
              <w:right w:val="single" w:sz="4" w:space="0" w:color="auto"/>
            </w:tcBorders>
          </w:tcPr>
          <w:p w14:paraId="41F9EBDC" w14:textId="77777777" w:rsidR="00336213" w:rsidRDefault="00336213" w:rsidP="004047DD">
            <w:pPr>
              <w:spacing w:line="360" w:lineRule="auto"/>
              <w:rPr>
                <w:sz w:val="22"/>
                <w:szCs w:val="22"/>
              </w:rPr>
            </w:pPr>
            <w:r>
              <w:rPr>
                <w:sz w:val="22"/>
                <w:szCs w:val="22"/>
              </w:rPr>
              <w:t>Na wyposażeniu auta powinno znajdować się dodatkowo:</w:t>
            </w:r>
          </w:p>
          <w:p w14:paraId="2BDA1FC1" w14:textId="0890DCAD" w:rsidR="00336213" w:rsidRDefault="00336213" w:rsidP="004047DD">
            <w:pPr>
              <w:spacing w:line="360" w:lineRule="auto"/>
              <w:rPr>
                <w:sz w:val="22"/>
                <w:szCs w:val="22"/>
              </w:rPr>
            </w:pPr>
            <w:r>
              <w:rPr>
                <w:sz w:val="22"/>
                <w:szCs w:val="22"/>
              </w:rPr>
              <w:t>-pompa szlamowa o wydajności minimum 2000l/min</w:t>
            </w:r>
          </w:p>
          <w:p w14:paraId="6A00F7DE" w14:textId="77777777" w:rsidR="00336213" w:rsidRDefault="00336213" w:rsidP="004047DD">
            <w:pPr>
              <w:spacing w:line="360" w:lineRule="auto"/>
              <w:rPr>
                <w:sz w:val="22"/>
                <w:szCs w:val="22"/>
              </w:rPr>
            </w:pPr>
            <w:r>
              <w:rPr>
                <w:sz w:val="22"/>
                <w:szCs w:val="22"/>
              </w:rPr>
              <w:t xml:space="preserve">-zestaw ratownictwa medycznego wraz z deską ortopedyczną i szynami </w:t>
            </w:r>
            <w:proofErr w:type="spellStart"/>
            <w:r>
              <w:rPr>
                <w:sz w:val="22"/>
                <w:szCs w:val="22"/>
              </w:rPr>
              <w:t>kramera</w:t>
            </w:r>
            <w:proofErr w:type="spellEnd"/>
          </w:p>
          <w:p w14:paraId="4231E7CD" w14:textId="77777777" w:rsidR="00336213" w:rsidRDefault="00336213" w:rsidP="004047DD">
            <w:pPr>
              <w:spacing w:line="360" w:lineRule="auto"/>
              <w:rPr>
                <w:sz w:val="22"/>
                <w:szCs w:val="22"/>
              </w:rPr>
            </w:pPr>
            <w:r>
              <w:rPr>
                <w:sz w:val="22"/>
                <w:szCs w:val="22"/>
              </w:rPr>
              <w:t>-kamizelka KED</w:t>
            </w:r>
          </w:p>
          <w:p w14:paraId="0F966962" w14:textId="77777777" w:rsidR="00336213" w:rsidRDefault="00336213" w:rsidP="004047DD">
            <w:pPr>
              <w:spacing w:line="360" w:lineRule="auto"/>
              <w:rPr>
                <w:sz w:val="22"/>
                <w:szCs w:val="22"/>
              </w:rPr>
            </w:pPr>
            <w:r>
              <w:rPr>
                <w:sz w:val="22"/>
                <w:szCs w:val="22"/>
              </w:rPr>
              <w:t xml:space="preserve">-nosze </w:t>
            </w:r>
            <w:proofErr w:type="spellStart"/>
            <w:r>
              <w:rPr>
                <w:sz w:val="22"/>
                <w:szCs w:val="22"/>
              </w:rPr>
              <w:t>płachtowe</w:t>
            </w:r>
            <w:proofErr w:type="spellEnd"/>
          </w:p>
          <w:p w14:paraId="18559A23" w14:textId="77777777" w:rsidR="00336213" w:rsidRDefault="00336213" w:rsidP="004047DD">
            <w:pPr>
              <w:spacing w:line="360" w:lineRule="auto"/>
              <w:rPr>
                <w:sz w:val="22"/>
                <w:szCs w:val="22"/>
              </w:rPr>
            </w:pPr>
            <w:r>
              <w:rPr>
                <w:sz w:val="22"/>
                <w:szCs w:val="22"/>
              </w:rPr>
              <w:t>-zestaw poduszek wysokiego podnoszenia wraz z osprzętem</w:t>
            </w:r>
          </w:p>
          <w:p w14:paraId="2706F9C6" w14:textId="77777777" w:rsidR="00336213" w:rsidRDefault="00336213" w:rsidP="004047DD">
            <w:pPr>
              <w:spacing w:line="360" w:lineRule="auto"/>
              <w:rPr>
                <w:sz w:val="22"/>
                <w:szCs w:val="22"/>
              </w:rPr>
            </w:pPr>
            <w:r>
              <w:rPr>
                <w:sz w:val="22"/>
                <w:szCs w:val="22"/>
              </w:rPr>
              <w:t>-2szt. butli kompozytowych 6l</w:t>
            </w:r>
          </w:p>
          <w:p w14:paraId="51A8D83A" w14:textId="77777777" w:rsidR="00336213" w:rsidRDefault="00336213" w:rsidP="004047DD">
            <w:pPr>
              <w:spacing w:line="360" w:lineRule="auto"/>
              <w:rPr>
                <w:sz w:val="22"/>
                <w:szCs w:val="22"/>
              </w:rPr>
            </w:pPr>
            <w:r>
              <w:rPr>
                <w:sz w:val="22"/>
                <w:szCs w:val="22"/>
              </w:rPr>
              <w:t>-akumulatorowy zestaw oświetleniowy</w:t>
            </w:r>
          </w:p>
          <w:p w14:paraId="557C04DB" w14:textId="77777777" w:rsidR="00336213" w:rsidRDefault="00336213" w:rsidP="004047DD">
            <w:pPr>
              <w:spacing w:line="360" w:lineRule="auto"/>
              <w:rPr>
                <w:sz w:val="22"/>
                <w:szCs w:val="22"/>
              </w:rPr>
            </w:pPr>
            <w:r>
              <w:rPr>
                <w:sz w:val="22"/>
                <w:szCs w:val="22"/>
              </w:rPr>
              <w:t>-6szt. latarek kątowych</w:t>
            </w:r>
          </w:p>
          <w:p w14:paraId="11D332F5" w14:textId="77777777" w:rsidR="00336213" w:rsidRDefault="00336213" w:rsidP="004047DD">
            <w:pPr>
              <w:spacing w:line="360" w:lineRule="auto"/>
              <w:rPr>
                <w:sz w:val="22"/>
                <w:szCs w:val="22"/>
              </w:rPr>
            </w:pPr>
            <w:r>
              <w:rPr>
                <w:sz w:val="22"/>
                <w:szCs w:val="22"/>
              </w:rPr>
              <w:t>-4szt. radiostacji nasobnych</w:t>
            </w:r>
          </w:p>
          <w:p w14:paraId="6E569BF8" w14:textId="77777777" w:rsidR="00336213" w:rsidRDefault="00336213" w:rsidP="004047DD">
            <w:pPr>
              <w:spacing w:line="360" w:lineRule="auto"/>
              <w:rPr>
                <w:sz w:val="22"/>
                <w:szCs w:val="22"/>
              </w:rPr>
            </w:pPr>
            <w:r>
              <w:rPr>
                <w:sz w:val="22"/>
                <w:szCs w:val="22"/>
              </w:rPr>
              <w:t>-sprzęt do oznakowania i zabezpieczenia miejsca wypadku</w:t>
            </w:r>
          </w:p>
          <w:p w14:paraId="0BAA776D" w14:textId="77777777" w:rsidR="00336213" w:rsidRDefault="00336213" w:rsidP="004047DD">
            <w:pPr>
              <w:spacing w:line="360" w:lineRule="auto"/>
              <w:rPr>
                <w:sz w:val="22"/>
                <w:szCs w:val="22"/>
              </w:rPr>
            </w:pPr>
            <w:r>
              <w:rPr>
                <w:sz w:val="22"/>
                <w:szCs w:val="22"/>
              </w:rPr>
              <w:t>-skrzynka narzędziowa z wyposażona w zestaw kluczy</w:t>
            </w:r>
          </w:p>
          <w:p w14:paraId="25B44DAB" w14:textId="77777777" w:rsidR="00336213" w:rsidRDefault="00336213" w:rsidP="004047DD">
            <w:pPr>
              <w:spacing w:line="360" w:lineRule="auto"/>
              <w:rPr>
                <w:sz w:val="22"/>
                <w:szCs w:val="22"/>
              </w:rPr>
            </w:pPr>
            <w:r>
              <w:rPr>
                <w:sz w:val="22"/>
                <w:szCs w:val="22"/>
              </w:rPr>
              <w:t>-zestaw do wyważania drzwi i cięcia pedałów</w:t>
            </w:r>
          </w:p>
          <w:p w14:paraId="11144E06" w14:textId="77777777" w:rsidR="00336213" w:rsidRDefault="00336213" w:rsidP="004047DD">
            <w:pPr>
              <w:spacing w:line="360" w:lineRule="auto"/>
              <w:rPr>
                <w:sz w:val="22"/>
                <w:szCs w:val="22"/>
              </w:rPr>
            </w:pPr>
            <w:r>
              <w:rPr>
                <w:sz w:val="22"/>
                <w:szCs w:val="22"/>
              </w:rPr>
              <w:t>-2szt. drabin nasadkowych aluminiowych</w:t>
            </w:r>
          </w:p>
          <w:p w14:paraId="5301F8CC" w14:textId="579F5246" w:rsidR="00336213" w:rsidRDefault="00336213" w:rsidP="004047DD">
            <w:pPr>
              <w:spacing w:line="360" w:lineRule="auto"/>
              <w:rPr>
                <w:sz w:val="22"/>
                <w:szCs w:val="22"/>
              </w:rPr>
            </w:pPr>
            <w:r>
              <w:rPr>
                <w:sz w:val="22"/>
                <w:szCs w:val="22"/>
              </w:rPr>
              <w:t>-motopompa pływająca o wydajności niemniejszej niż 1200 l</w:t>
            </w:r>
            <w:r w:rsidR="00207DF6">
              <w:rPr>
                <w:sz w:val="22"/>
                <w:szCs w:val="22"/>
              </w:rPr>
              <w:t>itrów</w:t>
            </w:r>
            <w:r>
              <w:rPr>
                <w:sz w:val="22"/>
                <w:szCs w:val="22"/>
              </w:rPr>
              <w:t xml:space="preserve"> na minutę </w:t>
            </w:r>
          </w:p>
          <w:p w14:paraId="0DB281EE" w14:textId="77777777" w:rsidR="00336213" w:rsidRDefault="00336213" w:rsidP="004047DD">
            <w:pPr>
              <w:spacing w:line="360" w:lineRule="auto"/>
              <w:rPr>
                <w:sz w:val="22"/>
                <w:szCs w:val="22"/>
              </w:rPr>
            </w:pPr>
            <w:r>
              <w:rPr>
                <w:sz w:val="22"/>
                <w:szCs w:val="22"/>
              </w:rPr>
              <w:t>-2szt. węży ssawnych Grunwald</w:t>
            </w:r>
          </w:p>
          <w:p w14:paraId="142F3672" w14:textId="77777777" w:rsidR="00336213" w:rsidRDefault="00336213" w:rsidP="004047DD">
            <w:pPr>
              <w:spacing w:line="360" w:lineRule="auto"/>
              <w:rPr>
                <w:sz w:val="22"/>
                <w:szCs w:val="22"/>
              </w:rPr>
            </w:pPr>
            <w:r>
              <w:rPr>
                <w:sz w:val="22"/>
                <w:szCs w:val="22"/>
              </w:rPr>
              <w:t>-6szt. węży tłocznych W75, oraz 6szt. węży tłocznych W110</w:t>
            </w:r>
          </w:p>
          <w:p w14:paraId="7248629E" w14:textId="77777777" w:rsidR="00336213" w:rsidRDefault="00336213" w:rsidP="004047DD">
            <w:pPr>
              <w:spacing w:line="360" w:lineRule="auto"/>
              <w:rPr>
                <w:sz w:val="22"/>
                <w:szCs w:val="22"/>
              </w:rPr>
            </w:pPr>
            <w:r>
              <w:rPr>
                <w:sz w:val="22"/>
                <w:szCs w:val="22"/>
              </w:rPr>
              <w:t>-agregat prądotwórczy o mocy min. 10kV</w:t>
            </w:r>
          </w:p>
          <w:p w14:paraId="5DFC31DF" w14:textId="77777777" w:rsidR="00336213" w:rsidRDefault="00336213" w:rsidP="004047DD">
            <w:pPr>
              <w:spacing w:line="360" w:lineRule="auto"/>
              <w:rPr>
                <w:sz w:val="22"/>
                <w:szCs w:val="22"/>
              </w:rPr>
            </w:pPr>
            <w:r>
              <w:rPr>
                <w:sz w:val="22"/>
                <w:szCs w:val="22"/>
              </w:rPr>
              <w:lastRenderedPageBreak/>
              <w:t>-zestaw klinów stabilizacyjnych</w:t>
            </w:r>
          </w:p>
          <w:p w14:paraId="2F121633" w14:textId="77777777" w:rsidR="00336213" w:rsidRDefault="00336213" w:rsidP="004047DD">
            <w:pPr>
              <w:spacing w:line="360" w:lineRule="auto"/>
              <w:rPr>
                <w:sz w:val="22"/>
                <w:szCs w:val="22"/>
              </w:rPr>
            </w:pPr>
            <w:r>
              <w:rPr>
                <w:sz w:val="22"/>
                <w:szCs w:val="22"/>
              </w:rPr>
              <w:t>-zestaw podpór</w:t>
            </w:r>
          </w:p>
          <w:p w14:paraId="63EA625D" w14:textId="77777777" w:rsidR="00336213" w:rsidRDefault="00336213" w:rsidP="004047DD">
            <w:pPr>
              <w:spacing w:line="360" w:lineRule="auto"/>
              <w:rPr>
                <w:sz w:val="22"/>
                <w:szCs w:val="22"/>
              </w:rPr>
            </w:pPr>
            <w:r>
              <w:rPr>
                <w:sz w:val="22"/>
                <w:szCs w:val="22"/>
              </w:rPr>
              <w:t>-2szt. wsporników progowych</w:t>
            </w:r>
          </w:p>
          <w:p w14:paraId="31CC80B3" w14:textId="77777777" w:rsidR="00336213" w:rsidRDefault="00336213" w:rsidP="004047DD">
            <w:pPr>
              <w:spacing w:line="360" w:lineRule="auto"/>
              <w:rPr>
                <w:sz w:val="22"/>
                <w:szCs w:val="22"/>
              </w:rPr>
            </w:pPr>
            <w:r>
              <w:rPr>
                <w:sz w:val="22"/>
                <w:szCs w:val="22"/>
              </w:rPr>
              <w:t xml:space="preserve">-pilarka ratownicza </w:t>
            </w:r>
            <w:proofErr w:type="spellStart"/>
            <w:r>
              <w:rPr>
                <w:sz w:val="22"/>
                <w:szCs w:val="22"/>
              </w:rPr>
              <w:t>Stihl</w:t>
            </w:r>
            <w:proofErr w:type="spellEnd"/>
            <w:r>
              <w:rPr>
                <w:sz w:val="22"/>
                <w:szCs w:val="22"/>
              </w:rPr>
              <w:t xml:space="preserve"> MS 461 R</w:t>
            </w:r>
          </w:p>
          <w:p w14:paraId="0D72109F" w14:textId="77777777" w:rsidR="00336213" w:rsidRDefault="00336213" w:rsidP="004047DD">
            <w:pPr>
              <w:spacing w:line="360" w:lineRule="auto"/>
              <w:rPr>
                <w:sz w:val="22"/>
                <w:szCs w:val="22"/>
              </w:rPr>
            </w:pPr>
            <w:r>
              <w:rPr>
                <w:sz w:val="22"/>
                <w:szCs w:val="22"/>
              </w:rPr>
              <w:t>-detektor prądu</w:t>
            </w:r>
          </w:p>
          <w:p w14:paraId="6BF46313" w14:textId="77777777" w:rsidR="00336213" w:rsidRDefault="00336213" w:rsidP="004047DD">
            <w:pPr>
              <w:spacing w:line="360" w:lineRule="auto"/>
              <w:rPr>
                <w:sz w:val="22"/>
                <w:szCs w:val="22"/>
              </w:rPr>
            </w:pPr>
            <w:r>
              <w:rPr>
                <w:sz w:val="22"/>
                <w:szCs w:val="22"/>
              </w:rPr>
              <w:t>-detektor wielogazowy</w:t>
            </w:r>
          </w:p>
          <w:p w14:paraId="1989BC67" w14:textId="77777777" w:rsidR="00336213" w:rsidRDefault="00336213" w:rsidP="004047DD">
            <w:pPr>
              <w:spacing w:line="360" w:lineRule="auto"/>
              <w:rPr>
                <w:sz w:val="22"/>
                <w:szCs w:val="22"/>
              </w:rPr>
            </w:pPr>
            <w:r>
              <w:rPr>
                <w:sz w:val="22"/>
                <w:szCs w:val="22"/>
              </w:rPr>
              <w:t xml:space="preserve">-6szt. hełm strażacki </w:t>
            </w:r>
            <w:proofErr w:type="spellStart"/>
            <w:r>
              <w:rPr>
                <w:sz w:val="22"/>
                <w:szCs w:val="22"/>
              </w:rPr>
              <w:t>Gallet</w:t>
            </w:r>
            <w:proofErr w:type="spellEnd"/>
          </w:p>
          <w:p w14:paraId="540D6F7E" w14:textId="77777777" w:rsidR="00336213" w:rsidRPr="0051700B" w:rsidRDefault="00336213" w:rsidP="004047DD">
            <w:pPr>
              <w:spacing w:line="360" w:lineRule="auto"/>
              <w:rPr>
                <w:sz w:val="22"/>
                <w:szCs w:val="22"/>
              </w:rPr>
            </w:pPr>
            <w:r>
              <w:rPr>
                <w:sz w:val="22"/>
                <w:szCs w:val="22"/>
              </w:rPr>
              <w:t xml:space="preserve">-narzędzie ratownicze </w:t>
            </w:r>
            <w:proofErr w:type="spellStart"/>
            <w:r>
              <w:rPr>
                <w:sz w:val="22"/>
                <w:szCs w:val="22"/>
              </w:rPr>
              <w:t>Hooligan</w:t>
            </w:r>
            <w:proofErr w:type="spellEnd"/>
          </w:p>
        </w:tc>
      </w:tr>
    </w:tbl>
    <w:p w14:paraId="6F02070E" w14:textId="77777777" w:rsidR="004047DD" w:rsidRDefault="004047DD" w:rsidP="004047DD">
      <w:pPr>
        <w:spacing w:line="360" w:lineRule="auto"/>
        <w:ind w:left="705"/>
        <w:jc w:val="both"/>
        <w:rPr>
          <w:b/>
          <w:bCs/>
        </w:rPr>
      </w:pPr>
    </w:p>
    <w:p w14:paraId="2E28E420" w14:textId="3BD3669D" w:rsidR="004047DD" w:rsidRPr="00CA7AA9" w:rsidRDefault="004047DD" w:rsidP="004047DD">
      <w:pPr>
        <w:spacing w:line="360" w:lineRule="auto"/>
        <w:ind w:left="851" w:right="820"/>
        <w:jc w:val="both"/>
        <w:rPr>
          <w:b/>
        </w:rPr>
      </w:pPr>
      <w:r>
        <w:rPr>
          <w:b/>
          <w:bCs/>
        </w:rPr>
        <w:t>UWAGA: N</w:t>
      </w:r>
      <w:r w:rsidRPr="00CA7AA9">
        <w:rPr>
          <w:b/>
          <w:bCs/>
        </w:rPr>
        <w:t>azwy</w:t>
      </w:r>
      <w:r>
        <w:rPr>
          <w:b/>
          <w:bCs/>
        </w:rPr>
        <w:t xml:space="preserve"> marki lub producenta</w:t>
      </w:r>
      <w:r w:rsidRPr="00CA7AA9">
        <w:rPr>
          <w:b/>
          <w:bCs/>
        </w:rPr>
        <w:t xml:space="preserve"> sprzętu stanowiącego wyposażenie zostały użyte wyłącznie przykładowo, w celu opisania</w:t>
      </w:r>
      <w:r>
        <w:rPr>
          <w:b/>
          <w:bCs/>
        </w:rPr>
        <w:t xml:space="preserve"> </w:t>
      </w:r>
      <w:r w:rsidRPr="00CA7AA9">
        <w:rPr>
          <w:b/>
          <w:bCs/>
        </w:rPr>
        <w:t>przedmiotu zamówienia. Wykonawca uprawniony jest do przedstawienia w ofercie materiałów i urządzeń równoważnych, o nie gorszych parametrach.</w:t>
      </w:r>
      <w:bookmarkStart w:id="0" w:name="_GoBack"/>
      <w:bookmarkEnd w:id="0"/>
    </w:p>
    <w:p w14:paraId="674DFECC" w14:textId="770FEAAB" w:rsidR="00AC28FA" w:rsidRPr="00023BB2" w:rsidRDefault="00AC28FA" w:rsidP="00336213">
      <w:pPr>
        <w:rPr>
          <w:b/>
        </w:rPr>
      </w:pPr>
    </w:p>
    <w:sectPr w:rsidR="00AC28FA" w:rsidRPr="00023BB2" w:rsidSect="009B4ABD">
      <w:headerReference w:type="default" r:id="rId8"/>
      <w:footerReference w:type="even" r:id="rId9"/>
      <w:footerReference w:type="default" r:id="rId10"/>
      <w:pgSz w:w="16838" w:h="11906" w:orient="landscape"/>
      <w:pgMar w:top="1134" w:right="567" w:bottom="567"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AF3F27" w15:done="0"/>
  <w15:commentEx w15:paraId="0F27E1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73539" w14:textId="77777777" w:rsidR="00903E17" w:rsidRDefault="00903E17">
      <w:r>
        <w:separator/>
      </w:r>
    </w:p>
  </w:endnote>
  <w:endnote w:type="continuationSeparator" w:id="0">
    <w:p w14:paraId="4C5A2404" w14:textId="77777777" w:rsidR="00903E17" w:rsidRDefault="0090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D5B09" w14:textId="77777777" w:rsidR="000F5579" w:rsidRDefault="000F5579"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6A439B" w14:textId="77777777" w:rsidR="000F5579" w:rsidRDefault="000F5579" w:rsidP="006115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566D3" w14:textId="77777777" w:rsidR="000F5579" w:rsidRDefault="000F5579"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0572A">
      <w:rPr>
        <w:rStyle w:val="Numerstrony"/>
        <w:noProof/>
      </w:rPr>
      <w:t>1</w:t>
    </w:r>
    <w:r>
      <w:rPr>
        <w:rStyle w:val="Numerstrony"/>
      </w:rPr>
      <w:fldChar w:fldCharType="end"/>
    </w:r>
  </w:p>
  <w:p w14:paraId="1AF669F2" w14:textId="77777777" w:rsidR="000F5579" w:rsidRDefault="000F5579" w:rsidP="0061153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A308F" w14:textId="77777777" w:rsidR="00903E17" w:rsidRDefault="00903E17">
      <w:r>
        <w:separator/>
      </w:r>
    </w:p>
  </w:footnote>
  <w:footnote w:type="continuationSeparator" w:id="0">
    <w:p w14:paraId="33741BF1" w14:textId="77777777" w:rsidR="00903E17" w:rsidRDefault="0090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D648" w14:textId="77777777" w:rsidR="00E30DFD" w:rsidRDefault="00E30DFD">
    <w:pPr>
      <w:pStyle w:val="Nagwek"/>
    </w:pPr>
    <w:r>
      <w:tab/>
    </w:r>
    <w:r>
      <w:tab/>
    </w:r>
    <w:r>
      <w:tab/>
    </w:r>
    <w:r>
      <w:tab/>
    </w:r>
    <w:r>
      <w:tab/>
    </w:r>
    <w:r>
      <w:tab/>
    </w:r>
    <w:r>
      <w:tab/>
    </w:r>
    <w:r>
      <w:tab/>
    </w:r>
    <w:r>
      <w:tab/>
    </w:r>
    <w:r>
      <w:tab/>
      <w:t>załącznik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47C4AFC"/>
    <w:multiLevelType w:val="hybridMultilevel"/>
    <w:tmpl w:val="DDBE6C9E"/>
    <w:lvl w:ilvl="0" w:tplc="751AEB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2">
    <w:nsid w:val="076D0AC2"/>
    <w:multiLevelType w:val="hybridMultilevel"/>
    <w:tmpl w:val="9830D19E"/>
    <w:lvl w:ilvl="0" w:tplc="27B46B52">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1F2286"/>
    <w:multiLevelType w:val="hybridMultilevel"/>
    <w:tmpl w:val="52E0C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4913768"/>
    <w:multiLevelType w:val="hybridMultilevel"/>
    <w:tmpl w:val="C07E12BC"/>
    <w:lvl w:ilvl="0" w:tplc="5A5E1E5E">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857795E"/>
    <w:multiLevelType w:val="hybridMultilevel"/>
    <w:tmpl w:val="315AD026"/>
    <w:lvl w:ilvl="0" w:tplc="C84C8D76">
      <w:start w:val="1"/>
      <w:numFmt w:val="bullet"/>
      <w:lvlText w:val=""/>
      <w:lvlJc w:val="left"/>
      <w:pPr>
        <w:tabs>
          <w:tab w:val="num" w:pos="170"/>
        </w:tabs>
        <w:ind w:left="170" w:hanging="170"/>
      </w:pPr>
      <w:rPr>
        <w:rFonts w:ascii="Symbol" w:hAnsi="Symbol" w:hint="default"/>
        <w:color w:val="auto"/>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873225E"/>
    <w:multiLevelType w:val="hybridMultilevel"/>
    <w:tmpl w:val="85DCEA6E"/>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01A45B8"/>
    <w:multiLevelType w:val="hybridMultilevel"/>
    <w:tmpl w:val="B55C1E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229D189A"/>
    <w:multiLevelType w:val="hybridMultilevel"/>
    <w:tmpl w:val="509AB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5D51782"/>
    <w:multiLevelType w:val="hybridMultilevel"/>
    <w:tmpl w:val="F2E29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6BF2BB3"/>
    <w:multiLevelType w:val="hybridMultilevel"/>
    <w:tmpl w:val="391062C6"/>
    <w:lvl w:ilvl="0" w:tplc="4A12E204">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B1862D6"/>
    <w:multiLevelType w:val="hybridMultilevel"/>
    <w:tmpl w:val="15D603A6"/>
    <w:lvl w:ilvl="0" w:tplc="370AD9E0">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B587F36"/>
    <w:multiLevelType w:val="hybridMultilevel"/>
    <w:tmpl w:val="656EA032"/>
    <w:lvl w:ilvl="0" w:tplc="A600B7E4">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42C3222"/>
    <w:multiLevelType w:val="hybridMultilevel"/>
    <w:tmpl w:val="4016E026"/>
    <w:lvl w:ilvl="0" w:tplc="1B12D9EA">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505398C"/>
    <w:multiLevelType w:val="hybridMultilevel"/>
    <w:tmpl w:val="D5C69E12"/>
    <w:lvl w:ilvl="0" w:tplc="069CD480">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6">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7C6749C"/>
    <w:multiLevelType w:val="hybridMultilevel"/>
    <w:tmpl w:val="C1F8D76E"/>
    <w:lvl w:ilvl="0" w:tplc="23668382">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A3D7044"/>
    <w:multiLevelType w:val="hybridMultilevel"/>
    <w:tmpl w:val="E2EE5878"/>
    <w:lvl w:ilvl="0" w:tplc="4A12E204">
      <w:start w:val="1"/>
      <w:numFmt w:val="bullet"/>
      <w:lvlText w:val=""/>
      <w:lvlJc w:val="left"/>
      <w:pPr>
        <w:tabs>
          <w:tab w:val="num" w:pos="170"/>
        </w:tabs>
        <w:ind w:left="170" w:hanging="170"/>
      </w:pPr>
      <w:rPr>
        <w:rFonts w:ascii="Symbol" w:hAnsi="Symbol" w:hint="default"/>
      </w:rPr>
    </w:lvl>
    <w:lvl w:ilvl="1" w:tplc="EAFA086C">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1371282"/>
    <w:multiLevelType w:val="hybridMultilevel"/>
    <w:tmpl w:val="4622FCA0"/>
    <w:lvl w:ilvl="0" w:tplc="5A5E1E5E">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1C324DC"/>
    <w:multiLevelType w:val="hybridMultilevel"/>
    <w:tmpl w:val="9E303A2C"/>
    <w:lvl w:ilvl="0" w:tplc="836A21C6">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0D5C25"/>
    <w:multiLevelType w:val="hybridMultilevel"/>
    <w:tmpl w:val="6CD23B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B273E49"/>
    <w:multiLevelType w:val="hybridMultilevel"/>
    <w:tmpl w:val="665AF818"/>
    <w:lvl w:ilvl="0" w:tplc="AA5AA85E">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24">
    <w:nsid w:val="616704F5"/>
    <w:multiLevelType w:val="multilevel"/>
    <w:tmpl w:val="DDBE6C9E"/>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ind w:left="1128" w:hanging="360"/>
      </w:pPr>
      <w:rPr>
        <w:rFonts w:ascii="Courier New" w:hAnsi="Courier New" w:cs="Courier New" w:hint="default"/>
      </w:rPr>
    </w:lvl>
    <w:lvl w:ilvl="2">
      <w:start w:val="1"/>
      <w:numFmt w:val="bullet"/>
      <w:lvlText w:val=""/>
      <w:lvlJc w:val="left"/>
      <w:pPr>
        <w:ind w:left="1848" w:hanging="360"/>
      </w:pPr>
      <w:rPr>
        <w:rFonts w:ascii="Wingdings" w:hAnsi="Wingdings" w:hint="default"/>
      </w:rPr>
    </w:lvl>
    <w:lvl w:ilvl="3">
      <w:start w:val="1"/>
      <w:numFmt w:val="bullet"/>
      <w:lvlText w:val=""/>
      <w:lvlJc w:val="left"/>
      <w:pPr>
        <w:ind w:left="2568" w:hanging="360"/>
      </w:pPr>
      <w:rPr>
        <w:rFonts w:ascii="Symbol" w:hAnsi="Symbol" w:hint="default"/>
      </w:rPr>
    </w:lvl>
    <w:lvl w:ilvl="4">
      <w:start w:val="1"/>
      <w:numFmt w:val="bullet"/>
      <w:lvlText w:val="o"/>
      <w:lvlJc w:val="left"/>
      <w:pPr>
        <w:ind w:left="3288" w:hanging="360"/>
      </w:pPr>
      <w:rPr>
        <w:rFonts w:ascii="Courier New" w:hAnsi="Courier New" w:cs="Courier New" w:hint="default"/>
      </w:rPr>
    </w:lvl>
    <w:lvl w:ilvl="5">
      <w:start w:val="1"/>
      <w:numFmt w:val="bullet"/>
      <w:lvlText w:val=""/>
      <w:lvlJc w:val="left"/>
      <w:pPr>
        <w:ind w:left="4008" w:hanging="360"/>
      </w:pPr>
      <w:rPr>
        <w:rFonts w:ascii="Wingdings" w:hAnsi="Wingdings" w:hint="default"/>
      </w:rPr>
    </w:lvl>
    <w:lvl w:ilvl="6">
      <w:start w:val="1"/>
      <w:numFmt w:val="bullet"/>
      <w:lvlText w:val=""/>
      <w:lvlJc w:val="left"/>
      <w:pPr>
        <w:ind w:left="4728" w:hanging="360"/>
      </w:pPr>
      <w:rPr>
        <w:rFonts w:ascii="Symbol" w:hAnsi="Symbol" w:hint="default"/>
      </w:rPr>
    </w:lvl>
    <w:lvl w:ilvl="7">
      <w:start w:val="1"/>
      <w:numFmt w:val="bullet"/>
      <w:lvlText w:val="o"/>
      <w:lvlJc w:val="left"/>
      <w:pPr>
        <w:ind w:left="5448" w:hanging="360"/>
      </w:pPr>
      <w:rPr>
        <w:rFonts w:ascii="Courier New" w:hAnsi="Courier New" w:cs="Courier New" w:hint="default"/>
      </w:rPr>
    </w:lvl>
    <w:lvl w:ilvl="8">
      <w:start w:val="1"/>
      <w:numFmt w:val="bullet"/>
      <w:lvlText w:val=""/>
      <w:lvlJc w:val="left"/>
      <w:pPr>
        <w:ind w:left="6168" w:hanging="360"/>
      </w:pPr>
      <w:rPr>
        <w:rFonts w:ascii="Wingdings" w:hAnsi="Wingdings" w:hint="default"/>
      </w:rPr>
    </w:lvl>
  </w:abstractNum>
  <w:abstractNum w:abstractNumId="25">
    <w:nsid w:val="65541028"/>
    <w:multiLevelType w:val="hybridMultilevel"/>
    <w:tmpl w:val="E5D01726"/>
    <w:lvl w:ilvl="0" w:tplc="30801A0C">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26">
    <w:nsid w:val="783427B9"/>
    <w:multiLevelType w:val="hybridMultilevel"/>
    <w:tmpl w:val="4A72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83D195C"/>
    <w:multiLevelType w:val="hybridMultilevel"/>
    <w:tmpl w:val="30E2CE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7"/>
  </w:num>
  <w:num w:numId="6">
    <w:abstractNumId w:val="16"/>
  </w:num>
  <w:num w:numId="7">
    <w:abstractNumId w:val="26"/>
  </w:num>
  <w:num w:numId="8">
    <w:abstractNumId w:val="21"/>
  </w:num>
  <w:num w:numId="9">
    <w:abstractNumId w:val="27"/>
  </w:num>
  <w:num w:numId="10">
    <w:abstractNumId w:val="6"/>
  </w:num>
  <w:num w:numId="11">
    <w:abstractNumId w:val="22"/>
  </w:num>
  <w:num w:numId="12">
    <w:abstractNumId w:val="8"/>
  </w:num>
  <w:num w:numId="13">
    <w:abstractNumId w:val="15"/>
  </w:num>
  <w:num w:numId="14">
    <w:abstractNumId w:val="1"/>
  </w:num>
  <w:num w:numId="15">
    <w:abstractNumId w:val="20"/>
  </w:num>
  <w:num w:numId="16">
    <w:abstractNumId w:val="23"/>
  </w:num>
  <w:num w:numId="17">
    <w:abstractNumId w:val="19"/>
  </w:num>
  <w:num w:numId="18">
    <w:abstractNumId w:val="2"/>
  </w:num>
  <w:num w:numId="19">
    <w:abstractNumId w:val="12"/>
  </w:num>
  <w:num w:numId="20">
    <w:abstractNumId w:val="17"/>
  </w:num>
  <w:num w:numId="21">
    <w:abstractNumId w:val="18"/>
  </w:num>
  <w:num w:numId="22">
    <w:abstractNumId w:val="11"/>
  </w:num>
  <w:num w:numId="23">
    <w:abstractNumId w:val="13"/>
  </w:num>
  <w:num w:numId="24">
    <w:abstractNumId w:val="14"/>
  </w:num>
  <w:num w:numId="25">
    <w:abstractNumId w:val="5"/>
  </w:num>
  <w:num w:numId="26">
    <w:abstractNumId w:val="24"/>
  </w:num>
  <w:num w:numId="27">
    <w:abstractNumId w:val="25"/>
  </w:num>
  <w:num w:numId="2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jaronska">
    <w15:presenceInfo w15:providerId="None" w15:userId="kjaron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FA"/>
    <w:rsid w:val="000008B6"/>
    <w:rsid w:val="00004767"/>
    <w:rsid w:val="0000572A"/>
    <w:rsid w:val="000116DF"/>
    <w:rsid w:val="0001350E"/>
    <w:rsid w:val="00013F9B"/>
    <w:rsid w:val="00017720"/>
    <w:rsid w:val="00017A67"/>
    <w:rsid w:val="00021534"/>
    <w:rsid w:val="00023401"/>
    <w:rsid w:val="00023BB2"/>
    <w:rsid w:val="00024AF4"/>
    <w:rsid w:val="00026D5B"/>
    <w:rsid w:val="000312EE"/>
    <w:rsid w:val="00031D0A"/>
    <w:rsid w:val="00033540"/>
    <w:rsid w:val="00034099"/>
    <w:rsid w:val="0003575F"/>
    <w:rsid w:val="00040054"/>
    <w:rsid w:val="00041F29"/>
    <w:rsid w:val="000457C0"/>
    <w:rsid w:val="00045A6A"/>
    <w:rsid w:val="00050141"/>
    <w:rsid w:val="000514BB"/>
    <w:rsid w:val="00051EB5"/>
    <w:rsid w:val="0005391F"/>
    <w:rsid w:val="00056CAF"/>
    <w:rsid w:val="00057322"/>
    <w:rsid w:val="00063A54"/>
    <w:rsid w:val="00066684"/>
    <w:rsid w:val="00066B74"/>
    <w:rsid w:val="00070859"/>
    <w:rsid w:val="00071268"/>
    <w:rsid w:val="00077322"/>
    <w:rsid w:val="00080FFE"/>
    <w:rsid w:val="000834B3"/>
    <w:rsid w:val="0008667C"/>
    <w:rsid w:val="00090D8A"/>
    <w:rsid w:val="000919A6"/>
    <w:rsid w:val="0009472D"/>
    <w:rsid w:val="00097438"/>
    <w:rsid w:val="000A1C45"/>
    <w:rsid w:val="000A2672"/>
    <w:rsid w:val="000A3145"/>
    <w:rsid w:val="000A741E"/>
    <w:rsid w:val="000B046E"/>
    <w:rsid w:val="000B0B81"/>
    <w:rsid w:val="000B2B99"/>
    <w:rsid w:val="000B43F4"/>
    <w:rsid w:val="000B7DE4"/>
    <w:rsid w:val="000C0FBB"/>
    <w:rsid w:val="000C16F1"/>
    <w:rsid w:val="000C3C1B"/>
    <w:rsid w:val="000C4C69"/>
    <w:rsid w:val="000C4E55"/>
    <w:rsid w:val="000C5CB9"/>
    <w:rsid w:val="000C5E19"/>
    <w:rsid w:val="000C672E"/>
    <w:rsid w:val="000C6A6B"/>
    <w:rsid w:val="000C7CEC"/>
    <w:rsid w:val="000D21F6"/>
    <w:rsid w:val="000D3A5A"/>
    <w:rsid w:val="000D3CA5"/>
    <w:rsid w:val="000E4EE7"/>
    <w:rsid w:val="000E52D5"/>
    <w:rsid w:val="000E5498"/>
    <w:rsid w:val="000E569A"/>
    <w:rsid w:val="000E5818"/>
    <w:rsid w:val="000E59E1"/>
    <w:rsid w:val="000E7BB2"/>
    <w:rsid w:val="000F1970"/>
    <w:rsid w:val="000F21CC"/>
    <w:rsid w:val="000F296A"/>
    <w:rsid w:val="000F4051"/>
    <w:rsid w:val="000F49C9"/>
    <w:rsid w:val="000F49F0"/>
    <w:rsid w:val="000F4EEE"/>
    <w:rsid w:val="000F5579"/>
    <w:rsid w:val="000F57D2"/>
    <w:rsid w:val="000F5C54"/>
    <w:rsid w:val="00100B29"/>
    <w:rsid w:val="00104604"/>
    <w:rsid w:val="00107856"/>
    <w:rsid w:val="00107987"/>
    <w:rsid w:val="00107D24"/>
    <w:rsid w:val="00113D26"/>
    <w:rsid w:val="00121F6E"/>
    <w:rsid w:val="001221DD"/>
    <w:rsid w:val="00122A7D"/>
    <w:rsid w:val="001269A1"/>
    <w:rsid w:val="00126DB4"/>
    <w:rsid w:val="0012753B"/>
    <w:rsid w:val="0012776E"/>
    <w:rsid w:val="00130AC0"/>
    <w:rsid w:val="00130D67"/>
    <w:rsid w:val="0013137F"/>
    <w:rsid w:val="00133049"/>
    <w:rsid w:val="0013337C"/>
    <w:rsid w:val="00135BCC"/>
    <w:rsid w:val="00136845"/>
    <w:rsid w:val="00136F2B"/>
    <w:rsid w:val="001417F2"/>
    <w:rsid w:val="0015392F"/>
    <w:rsid w:val="00153A01"/>
    <w:rsid w:val="00156B7A"/>
    <w:rsid w:val="0015719F"/>
    <w:rsid w:val="00157F08"/>
    <w:rsid w:val="00160717"/>
    <w:rsid w:val="00160B8F"/>
    <w:rsid w:val="00160FA9"/>
    <w:rsid w:val="00163906"/>
    <w:rsid w:val="00164B27"/>
    <w:rsid w:val="001672FC"/>
    <w:rsid w:val="001679E2"/>
    <w:rsid w:val="00170150"/>
    <w:rsid w:val="00170D8A"/>
    <w:rsid w:val="00170E09"/>
    <w:rsid w:val="001742DD"/>
    <w:rsid w:val="00175CC7"/>
    <w:rsid w:val="00177493"/>
    <w:rsid w:val="00181AA7"/>
    <w:rsid w:val="0018342A"/>
    <w:rsid w:val="00184A50"/>
    <w:rsid w:val="00184AA3"/>
    <w:rsid w:val="001855E9"/>
    <w:rsid w:val="001860AD"/>
    <w:rsid w:val="00190B94"/>
    <w:rsid w:val="001914D2"/>
    <w:rsid w:val="00194F4B"/>
    <w:rsid w:val="0019561D"/>
    <w:rsid w:val="001964FA"/>
    <w:rsid w:val="001A0373"/>
    <w:rsid w:val="001A4E6C"/>
    <w:rsid w:val="001B3E46"/>
    <w:rsid w:val="001C0F06"/>
    <w:rsid w:val="001C160B"/>
    <w:rsid w:val="001C2A6B"/>
    <w:rsid w:val="001C2CDE"/>
    <w:rsid w:val="001C3580"/>
    <w:rsid w:val="001C49C3"/>
    <w:rsid w:val="001C4E2D"/>
    <w:rsid w:val="001C62BF"/>
    <w:rsid w:val="001C7077"/>
    <w:rsid w:val="001C7204"/>
    <w:rsid w:val="001D30FD"/>
    <w:rsid w:val="001D752B"/>
    <w:rsid w:val="001D7641"/>
    <w:rsid w:val="001D7DBF"/>
    <w:rsid w:val="001E1941"/>
    <w:rsid w:val="001E67FB"/>
    <w:rsid w:val="001E7BBB"/>
    <w:rsid w:val="001F0079"/>
    <w:rsid w:val="001F0DA3"/>
    <w:rsid w:val="001F12FD"/>
    <w:rsid w:val="001F1764"/>
    <w:rsid w:val="001F341A"/>
    <w:rsid w:val="001F5A1A"/>
    <w:rsid w:val="00200A35"/>
    <w:rsid w:val="00203DBF"/>
    <w:rsid w:val="002055DD"/>
    <w:rsid w:val="00207DE3"/>
    <w:rsid w:val="00207DF6"/>
    <w:rsid w:val="00207EAD"/>
    <w:rsid w:val="00212183"/>
    <w:rsid w:val="0021376E"/>
    <w:rsid w:val="00213A50"/>
    <w:rsid w:val="00216230"/>
    <w:rsid w:val="00217113"/>
    <w:rsid w:val="0021777B"/>
    <w:rsid w:val="00217E58"/>
    <w:rsid w:val="002217FA"/>
    <w:rsid w:val="00224E28"/>
    <w:rsid w:val="00227C10"/>
    <w:rsid w:val="00227C88"/>
    <w:rsid w:val="0023041C"/>
    <w:rsid w:val="002305EC"/>
    <w:rsid w:val="002324C0"/>
    <w:rsid w:val="00233A2F"/>
    <w:rsid w:val="00235276"/>
    <w:rsid w:val="002366F6"/>
    <w:rsid w:val="00240C48"/>
    <w:rsid w:val="00241A20"/>
    <w:rsid w:val="00242024"/>
    <w:rsid w:val="002421DE"/>
    <w:rsid w:val="00251A5B"/>
    <w:rsid w:val="002521D9"/>
    <w:rsid w:val="00253B41"/>
    <w:rsid w:val="00255E45"/>
    <w:rsid w:val="0026023C"/>
    <w:rsid w:val="00260BC1"/>
    <w:rsid w:val="0026211F"/>
    <w:rsid w:val="0026310A"/>
    <w:rsid w:val="0026334E"/>
    <w:rsid w:val="00270A3E"/>
    <w:rsid w:val="00275FB2"/>
    <w:rsid w:val="0027685A"/>
    <w:rsid w:val="0028125F"/>
    <w:rsid w:val="00281949"/>
    <w:rsid w:val="00281DA1"/>
    <w:rsid w:val="00282EBF"/>
    <w:rsid w:val="00283535"/>
    <w:rsid w:val="002848D8"/>
    <w:rsid w:val="002852FB"/>
    <w:rsid w:val="0028666A"/>
    <w:rsid w:val="00287055"/>
    <w:rsid w:val="00293FC9"/>
    <w:rsid w:val="002A1E26"/>
    <w:rsid w:val="002A3984"/>
    <w:rsid w:val="002A4FBD"/>
    <w:rsid w:val="002A531A"/>
    <w:rsid w:val="002A54C4"/>
    <w:rsid w:val="002A62FF"/>
    <w:rsid w:val="002A67C3"/>
    <w:rsid w:val="002B0798"/>
    <w:rsid w:val="002B16F9"/>
    <w:rsid w:val="002B4117"/>
    <w:rsid w:val="002B42A0"/>
    <w:rsid w:val="002B5D67"/>
    <w:rsid w:val="002C0663"/>
    <w:rsid w:val="002C421D"/>
    <w:rsid w:val="002C456D"/>
    <w:rsid w:val="002C4C2E"/>
    <w:rsid w:val="002C4F5B"/>
    <w:rsid w:val="002C6ACA"/>
    <w:rsid w:val="002C6BBC"/>
    <w:rsid w:val="002D109E"/>
    <w:rsid w:val="002D23D5"/>
    <w:rsid w:val="002D2F9C"/>
    <w:rsid w:val="002D5013"/>
    <w:rsid w:val="002D5F89"/>
    <w:rsid w:val="002E18AE"/>
    <w:rsid w:val="002E2B4D"/>
    <w:rsid w:val="002E3C43"/>
    <w:rsid w:val="002E51A3"/>
    <w:rsid w:val="002E570F"/>
    <w:rsid w:val="002E6415"/>
    <w:rsid w:val="002F2D07"/>
    <w:rsid w:val="002F4D74"/>
    <w:rsid w:val="002F6013"/>
    <w:rsid w:val="00303AFD"/>
    <w:rsid w:val="0030693C"/>
    <w:rsid w:val="0030763A"/>
    <w:rsid w:val="003112DB"/>
    <w:rsid w:val="00311654"/>
    <w:rsid w:val="00315513"/>
    <w:rsid w:val="003170AF"/>
    <w:rsid w:val="0031740D"/>
    <w:rsid w:val="00320959"/>
    <w:rsid w:val="00321D5D"/>
    <w:rsid w:val="00322FAE"/>
    <w:rsid w:val="0032322D"/>
    <w:rsid w:val="00325DBE"/>
    <w:rsid w:val="00332314"/>
    <w:rsid w:val="00335803"/>
    <w:rsid w:val="00335B44"/>
    <w:rsid w:val="00336213"/>
    <w:rsid w:val="00340223"/>
    <w:rsid w:val="003413B6"/>
    <w:rsid w:val="003434FF"/>
    <w:rsid w:val="00347F21"/>
    <w:rsid w:val="0035169B"/>
    <w:rsid w:val="00353FE1"/>
    <w:rsid w:val="00356628"/>
    <w:rsid w:val="00356C8B"/>
    <w:rsid w:val="00361CAA"/>
    <w:rsid w:val="003627CF"/>
    <w:rsid w:val="00363BDB"/>
    <w:rsid w:val="0036426F"/>
    <w:rsid w:val="0036705D"/>
    <w:rsid w:val="003679A5"/>
    <w:rsid w:val="00367ACE"/>
    <w:rsid w:val="00372B89"/>
    <w:rsid w:val="003731EB"/>
    <w:rsid w:val="00373F7E"/>
    <w:rsid w:val="003765C3"/>
    <w:rsid w:val="00377A9F"/>
    <w:rsid w:val="00380B67"/>
    <w:rsid w:val="00380B99"/>
    <w:rsid w:val="0038273F"/>
    <w:rsid w:val="00382CD2"/>
    <w:rsid w:val="0038496D"/>
    <w:rsid w:val="003921D3"/>
    <w:rsid w:val="003937A1"/>
    <w:rsid w:val="003A4819"/>
    <w:rsid w:val="003A59EA"/>
    <w:rsid w:val="003A5F43"/>
    <w:rsid w:val="003A7F2B"/>
    <w:rsid w:val="003B2214"/>
    <w:rsid w:val="003B3D6D"/>
    <w:rsid w:val="003B6094"/>
    <w:rsid w:val="003C0D1D"/>
    <w:rsid w:val="003C1EA6"/>
    <w:rsid w:val="003C21AB"/>
    <w:rsid w:val="003C2910"/>
    <w:rsid w:val="003C493E"/>
    <w:rsid w:val="003D0A28"/>
    <w:rsid w:val="003D0E54"/>
    <w:rsid w:val="003D2A16"/>
    <w:rsid w:val="003D5C56"/>
    <w:rsid w:val="003D6EDF"/>
    <w:rsid w:val="003E078F"/>
    <w:rsid w:val="003E14E4"/>
    <w:rsid w:val="003F1DF9"/>
    <w:rsid w:val="003F22DC"/>
    <w:rsid w:val="003F4449"/>
    <w:rsid w:val="003F4DD8"/>
    <w:rsid w:val="00401A4F"/>
    <w:rsid w:val="0040205B"/>
    <w:rsid w:val="00403070"/>
    <w:rsid w:val="004032F3"/>
    <w:rsid w:val="00403466"/>
    <w:rsid w:val="004047DD"/>
    <w:rsid w:val="004060CF"/>
    <w:rsid w:val="004105A8"/>
    <w:rsid w:val="00416358"/>
    <w:rsid w:val="0041743F"/>
    <w:rsid w:val="0041777C"/>
    <w:rsid w:val="00420074"/>
    <w:rsid w:val="00420EEA"/>
    <w:rsid w:val="004220C2"/>
    <w:rsid w:val="00431390"/>
    <w:rsid w:val="0043377F"/>
    <w:rsid w:val="00434DC4"/>
    <w:rsid w:val="00436785"/>
    <w:rsid w:val="00436DD8"/>
    <w:rsid w:val="00442FD5"/>
    <w:rsid w:val="004445D0"/>
    <w:rsid w:val="00447872"/>
    <w:rsid w:val="00451395"/>
    <w:rsid w:val="00451EF8"/>
    <w:rsid w:val="00452B36"/>
    <w:rsid w:val="00453996"/>
    <w:rsid w:val="00462E68"/>
    <w:rsid w:val="004671BE"/>
    <w:rsid w:val="004709D5"/>
    <w:rsid w:val="0047230F"/>
    <w:rsid w:val="004728DA"/>
    <w:rsid w:val="0047655F"/>
    <w:rsid w:val="00477C5E"/>
    <w:rsid w:val="004808DE"/>
    <w:rsid w:val="0048141E"/>
    <w:rsid w:val="004822AA"/>
    <w:rsid w:val="00486E15"/>
    <w:rsid w:val="004872FD"/>
    <w:rsid w:val="00491F63"/>
    <w:rsid w:val="004928FD"/>
    <w:rsid w:val="00493190"/>
    <w:rsid w:val="004943BB"/>
    <w:rsid w:val="00494855"/>
    <w:rsid w:val="004956A5"/>
    <w:rsid w:val="004966A1"/>
    <w:rsid w:val="004976E6"/>
    <w:rsid w:val="004A080A"/>
    <w:rsid w:val="004A12CA"/>
    <w:rsid w:val="004A171B"/>
    <w:rsid w:val="004A1E91"/>
    <w:rsid w:val="004A3343"/>
    <w:rsid w:val="004A61CA"/>
    <w:rsid w:val="004B1275"/>
    <w:rsid w:val="004B28A1"/>
    <w:rsid w:val="004B3B6E"/>
    <w:rsid w:val="004B5365"/>
    <w:rsid w:val="004C07EC"/>
    <w:rsid w:val="004C2863"/>
    <w:rsid w:val="004D10DB"/>
    <w:rsid w:val="004D185B"/>
    <w:rsid w:val="004D1EF2"/>
    <w:rsid w:val="004E027F"/>
    <w:rsid w:val="004E39D7"/>
    <w:rsid w:val="004E5C64"/>
    <w:rsid w:val="004E6744"/>
    <w:rsid w:val="004F0D17"/>
    <w:rsid w:val="004F1E21"/>
    <w:rsid w:val="004F60D0"/>
    <w:rsid w:val="004F73C0"/>
    <w:rsid w:val="004F7507"/>
    <w:rsid w:val="004F77E2"/>
    <w:rsid w:val="0050281A"/>
    <w:rsid w:val="00505C6D"/>
    <w:rsid w:val="005076FD"/>
    <w:rsid w:val="005102CF"/>
    <w:rsid w:val="005103E3"/>
    <w:rsid w:val="00510465"/>
    <w:rsid w:val="0051142B"/>
    <w:rsid w:val="005128A2"/>
    <w:rsid w:val="0051516D"/>
    <w:rsid w:val="00515DED"/>
    <w:rsid w:val="005161E4"/>
    <w:rsid w:val="0051700B"/>
    <w:rsid w:val="0051786E"/>
    <w:rsid w:val="005208D8"/>
    <w:rsid w:val="00520D59"/>
    <w:rsid w:val="00524760"/>
    <w:rsid w:val="00524A24"/>
    <w:rsid w:val="00525175"/>
    <w:rsid w:val="0052562A"/>
    <w:rsid w:val="0052564E"/>
    <w:rsid w:val="005259FA"/>
    <w:rsid w:val="005263B1"/>
    <w:rsid w:val="005266E1"/>
    <w:rsid w:val="0052685E"/>
    <w:rsid w:val="00530524"/>
    <w:rsid w:val="005338BE"/>
    <w:rsid w:val="005413A1"/>
    <w:rsid w:val="0054188E"/>
    <w:rsid w:val="005428D2"/>
    <w:rsid w:val="005441BA"/>
    <w:rsid w:val="00544DDF"/>
    <w:rsid w:val="00545E25"/>
    <w:rsid w:val="00546AB8"/>
    <w:rsid w:val="00546EDD"/>
    <w:rsid w:val="0054785E"/>
    <w:rsid w:val="00551CA4"/>
    <w:rsid w:val="005529D7"/>
    <w:rsid w:val="00552A7D"/>
    <w:rsid w:val="00554ADF"/>
    <w:rsid w:val="0055526F"/>
    <w:rsid w:val="005558E9"/>
    <w:rsid w:val="00560046"/>
    <w:rsid w:val="00562455"/>
    <w:rsid w:val="00565AE1"/>
    <w:rsid w:val="00571C5B"/>
    <w:rsid w:val="005739E4"/>
    <w:rsid w:val="00574A16"/>
    <w:rsid w:val="00576ADF"/>
    <w:rsid w:val="00577A72"/>
    <w:rsid w:val="00583018"/>
    <w:rsid w:val="005855D4"/>
    <w:rsid w:val="005858B4"/>
    <w:rsid w:val="00591DC3"/>
    <w:rsid w:val="00592371"/>
    <w:rsid w:val="00594378"/>
    <w:rsid w:val="0059447D"/>
    <w:rsid w:val="00596245"/>
    <w:rsid w:val="005A091C"/>
    <w:rsid w:val="005A1661"/>
    <w:rsid w:val="005A3CF4"/>
    <w:rsid w:val="005A41A5"/>
    <w:rsid w:val="005B1D55"/>
    <w:rsid w:val="005B4D21"/>
    <w:rsid w:val="005B7733"/>
    <w:rsid w:val="005C0558"/>
    <w:rsid w:val="005C1892"/>
    <w:rsid w:val="005C232D"/>
    <w:rsid w:val="005C7419"/>
    <w:rsid w:val="005D59DF"/>
    <w:rsid w:val="005D7A72"/>
    <w:rsid w:val="005E0335"/>
    <w:rsid w:val="005E1514"/>
    <w:rsid w:val="005E175F"/>
    <w:rsid w:val="005E1809"/>
    <w:rsid w:val="005E2223"/>
    <w:rsid w:val="005E22D6"/>
    <w:rsid w:val="005E7598"/>
    <w:rsid w:val="005F1F75"/>
    <w:rsid w:val="005F29D5"/>
    <w:rsid w:val="005F5D7B"/>
    <w:rsid w:val="005F69AB"/>
    <w:rsid w:val="005F773A"/>
    <w:rsid w:val="005F77EC"/>
    <w:rsid w:val="006010FA"/>
    <w:rsid w:val="00601DDB"/>
    <w:rsid w:val="00603A81"/>
    <w:rsid w:val="00604A93"/>
    <w:rsid w:val="00606334"/>
    <w:rsid w:val="006077CF"/>
    <w:rsid w:val="006101B5"/>
    <w:rsid w:val="00610540"/>
    <w:rsid w:val="0061153F"/>
    <w:rsid w:val="00614C72"/>
    <w:rsid w:val="00614D81"/>
    <w:rsid w:val="00614E1F"/>
    <w:rsid w:val="00616704"/>
    <w:rsid w:val="00617D1C"/>
    <w:rsid w:val="006204CB"/>
    <w:rsid w:val="00621B1D"/>
    <w:rsid w:val="00626B26"/>
    <w:rsid w:val="00634744"/>
    <w:rsid w:val="0063641F"/>
    <w:rsid w:val="006367FC"/>
    <w:rsid w:val="00636863"/>
    <w:rsid w:val="00637109"/>
    <w:rsid w:val="00640455"/>
    <w:rsid w:val="00640CC8"/>
    <w:rsid w:val="00647E2C"/>
    <w:rsid w:val="006500F7"/>
    <w:rsid w:val="00651A20"/>
    <w:rsid w:val="00651A73"/>
    <w:rsid w:val="00656FCE"/>
    <w:rsid w:val="006600E0"/>
    <w:rsid w:val="0066058A"/>
    <w:rsid w:val="00663199"/>
    <w:rsid w:val="00664661"/>
    <w:rsid w:val="00664710"/>
    <w:rsid w:val="006651CE"/>
    <w:rsid w:val="006674EC"/>
    <w:rsid w:val="00667C4E"/>
    <w:rsid w:val="0067156B"/>
    <w:rsid w:val="00671CA9"/>
    <w:rsid w:val="00680F5B"/>
    <w:rsid w:val="00686145"/>
    <w:rsid w:val="00686500"/>
    <w:rsid w:val="0069039A"/>
    <w:rsid w:val="0069298A"/>
    <w:rsid w:val="00694264"/>
    <w:rsid w:val="00694A4E"/>
    <w:rsid w:val="00695861"/>
    <w:rsid w:val="0069659E"/>
    <w:rsid w:val="006A0965"/>
    <w:rsid w:val="006A102F"/>
    <w:rsid w:val="006A1930"/>
    <w:rsid w:val="006A1FCB"/>
    <w:rsid w:val="006A25A6"/>
    <w:rsid w:val="006A4AF2"/>
    <w:rsid w:val="006A5F1D"/>
    <w:rsid w:val="006A5F3B"/>
    <w:rsid w:val="006A6FF8"/>
    <w:rsid w:val="006B12D4"/>
    <w:rsid w:val="006B1309"/>
    <w:rsid w:val="006B198E"/>
    <w:rsid w:val="006B356B"/>
    <w:rsid w:val="006B365C"/>
    <w:rsid w:val="006B55AD"/>
    <w:rsid w:val="006C03A3"/>
    <w:rsid w:val="006C0A2B"/>
    <w:rsid w:val="006C0AEE"/>
    <w:rsid w:val="006C230F"/>
    <w:rsid w:val="006C3CAB"/>
    <w:rsid w:val="006C79AC"/>
    <w:rsid w:val="006D1893"/>
    <w:rsid w:val="006D2622"/>
    <w:rsid w:val="006D4287"/>
    <w:rsid w:val="006E0F8F"/>
    <w:rsid w:val="006E2124"/>
    <w:rsid w:val="006E43D7"/>
    <w:rsid w:val="006E5607"/>
    <w:rsid w:val="006E596C"/>
    <w:rsid w:val="006E63E4"/>
    <w:rsid w:val="006E7373"/>
    <w:rsid w:val="006E7AE5"/>
    <w:rsid w:val="006F195A"/>
    <w:rsid w:val="006F203B"/>
    <w:rsid w:val="006F3C9F"/>
    <w:rsid w:val="006F70AE"/>
    <w:rsid w:val="007012AB"/>
    <w:rsid w:val="0070151E"/>
    <w:rsid w:val="007015D7"/>
    <w:rsid w:val="007019F0"/>
    <w:rsid w:val="00702335"/>
    <w:rsid w:val="00704783"/>
    <w:rsid w:val="00706842"/>
    <w:rsid w:val="007122FB"/>
    <w:rsid w:val="00712B75"/>
    <w:rsid w:val="007131B9"/>
    <w:rsid w:val="00713DD9"/>
    <w:rsid w:val="00715339"/>
    <w:rsid w:val="00722A60"/>
    <w:rsid w:val="007231D7"/>
    <w:rsid w:val="007246FC"/>
    <w:rsid w:val="007258A6"/>
    <w:rsid w:val="0072665E"/>
    <w:rsid w:val="00732981"/>
    <w:rsid w:val="0073303E"/>
    <w:rsid w:val="00734293"/>
    <w:rsid w:val="007377E4"/>
    <w:rsid w:val="00737870"/>
    <w:rsid w:val="00741785"/>
    <w:rsid w:val="00741CE8"/>
    <w:rsid w:val="007421E4"/>
    <w:rsid w:val="0074448E"/>
    <w:rsid w:val="0074462B"/>
    <w:rsid w:val="00746F34"/>
    <w:rsid w:val="00751757"/>
    <w:rsid w:val="00752CD1"/>
    <w:rsid w:val="00754CB9"/>
    <w:rsid w:val="00754D66"/>
    <w:rsid w:val="00755A3C"/>
    <w:rsid w:val="007572F2"/>
    <w:rsid w:val="00770693"/>
    <w:rsid w:val="007731EC"/>
    <w:rsid w:val="007733EE"/>
    <w:rsid w:val="007737CC"/>
    <w:rsid w:val="00773933"/>
    <w:rsid w:val="00782114"/>
    <w:rsid w:val="00783894"/>
    <w:rsid w:val="007846F2"/>
    <w:rsid w:val="00784964"/>
    <w:rsid w:val="007901B7"/>
    <w:rsid w:val="00793917"/>
    <w:rsid w:val="00794078"/>
    <w:rsid w:val="00795E68"/>
    <w:rsid w:val="00795EBB"/>
    <w:rsid w:val="00796041"/>
    <w:rsid w:val="007A004B"/>
    <w:rsid w:val="007A1FF9"/>
    <w:rsid w:val="007A351A"/>
    <w:rsid w:val="007A35B4"/>
    <w:rsid w:val="007B00F8"/>
    <w:rsid w:val="007B2C15"/>
    <w:rsid w:val="007B31A3"/>
    <w:rsid w:val="007B3847"/>
    <w:rsid w:val="007B6171"/>
    <w:rsid w:val="007B7884"/>
    <w:rsid w:val="007C24FC"/>
    <w:rsid w:val="007C3B9F"/>
    <w:rsid w:val="007C4364"/>
    <w:rsid w:val="007D20A5"/>
    <w:rsid w:val="007D2683"/>
    <w:rsid w:val="007D3717"/>
    <w:rsid w:val="007D38E9"/>
    <w:rsid w:val="007D39B5"/>
    <w:rsid w:val="007D7F16"/>
    <w:rsid w:val="007E06EC"/>
    <w:rsid w:val="007E0A16"/>
    <w:rsid w:val="007E11EC"/>
    <w:rsid w:val="007F3DE3"/>
    <w:rsid w:val="007F5B44"/>
    <w:rsid w:val="007F5F95"/>
    <w:rsid w:val="007F5FDB"/>
    <w:rsid w:val="00801896"/>
    <w:rsid w:val="00801AB9"/>
    <w:rsid w:val="00801CE6"/>
    <w:rsid w:val="008055D4"/>
    <w:rsid w:val="00806C8B"/>
    <w:rsid w:val="00807663"/>
    <w:rsid w:val="0081051D"/>
    <w:rsid w:val="00811E85"/>
    <w:rsid w:val="008128F4"/>
    <w:rsid w:val="00812A68"/>
    <w:rsid w:val="00813552"/>
    <w:rsid w:val="00813AE2"/>
    <w:rsid w:val="0081561E"/>
    <w:rsid w:val="00816153"/>
    <w:rsid w:val="008174F3"/>
    <w:rsid w:val="008221C7"/>
    <w:rsid w:val="0082768C"/>
    <w:rsid w:val="0083011C"/>
    <w:rsid w:val="0083079D"/>
    <w:rsid w:val="008307B9"/>
    <w:rsid w:val="008329EB"/>
    <w:rsid w:val="00832AE6"/>
    <w:rsid w:val="0083549C"/>
    <w:rsid w:val="00836867"/>
    <w:rsid w:val="0083717D"/>
    <w:rsid w:val="00837868"/>
    <w:rsid w:val="00842D75"/>
    <w:rsid w:val="00843DDD"/>
    <w:rsid w:val="00846F31"/>
    <w:rsid w:val="00850686"/>
    <w:rsid w:val="0085109E"/>
    <w:rsid w:val="00851549"/>
    <w:rsid w:val="008519D4"/>
    <w:rsid w:val="00851C13"/>
    <w:rsid w:val="008539F0"/>
    <w:rsid w:val="00854984"/>
    <w:rsid w:val="00854B24"/>
    <w:rsid w:val="00855D14"/>
    <w:rsid w:val="00862D0D"/>
    <w:rsid w:val="0087108F"/>
    <w:rsid w:val="00872725"/>
    <w:rsid w:val="008729C1"/>
    <w:rsid w:val="00872B12"/>
    <w:rsid w:val="00873736"/>
    <w:rsid w:val="00875129"/>
    <w:rsid w:val="00881238"/>
    <w:rsid w:val="00881AF7"/>
    <w:rsid w:val="00881B41"/>
    <w:rsid w:val="00881FFC"/>
    <w:rsid w:val="0088368C"/>
    <w:rsid w:val="00886B48"/>
    <w:rsid w:val="00886CF2"/>
    <w:rsid w:val="00891DE0"/>
    <w:rsid w:val="00893D1D"/>
    <w:rsid w:val="00895717"/>
    <w:rsid w:val="008970F7"/>
    <w:rsid w:val="008A1672"/>
    <w:rsid w:val="008A5B32"/>
    <w:rsid w:val="008B0A47"/>
    <w:rsid w:val="008B10FB"/>
    <w:rsid w:val="008B1968"/>
    <w:rsid w:val="008B2B71"/>
    <w:rsid w:val="008B66C0"/>
    <w:rsid w:val="008B7C50"/>
    <w:rsid w:val="008C02C9"/>
    <w:rsid w:val="008C0BE6"/>
    <w:rsid w:val="008C1F5B"/>
    <w:rsid w:val="008C253F"/>
    <w:rsid w:val="008C3A63"/>
    <w:rsid w:val="008C6936"/>
    <w:rsid w:val="008D095C"/>
    <w:rsid w:val="008D09EE"/>
    <w:rsid w:val="008D1CA1"/>
    <w:rsid w:val="008D3C50"/>
    <w:rsid w:val="008D3C53"/>
    <w:rsid w:val="008D41BB"/>
    <w:rsid w:val="008E18E7"/>
    <w:rsid w:val="008E19FF"/>
    <w:rsid w:val="008E6855"/>
    <w:rsid w:val="008E69F9"/>
    <w:rsid w:val="008E71EF"/>
    <w:rsid w:val="008F3567"/>
    <w:rsid w:val="008F673F"/>
    <w:rsid w:val="008F6D82"/>
    <w:rsid w:val="009002C0"/>
    <w:rsid w:val="00900452"/>
    <w:rsid w:val="00900698"/>
    <w:rsid w:val="00900816"/>
    <w:rsid w:val="009017AD"/>
    <w:rsid w:val="00903E17"/>
    <w:rsid w:val="00906390"/>
    <w:rsid w:val="009067F9"/>
    <w:rsid w:val="0091067B"/>
    <w:rsid w:val="00910B64"/>
    <w:rsid w:val="00913DA9"/>
    <w:rsid w:val="00914D39"/>
    <w:rsid w:val="00914EF7"/>
    <w:rsid w:val="00915214"/>
    <w:rsid w:val="00915950"/>
    <w:rsid w:val="009160D7"/>
    <w:rsid w:val="00921136"/>
    <w:rsid w:val="00923A63"/>
    <w:rsid w:val="009248A3"/>
    <w:rsid w:val="00925304"/>
    <w:rsid w:val="00925433"/>
    <w:rsid w:val="009257C9"/>
    <w:rsid w:val="009309FF"/>
    <w:rsid w:val="00931189"/>
    <w:rsid w:val="00933D66"/>
    <w:rsid w:val="00934DC7"/>
    <w:rsid w:val="00934DC9"/>
    <w:rsid w:val="00934F47"/>
    <w:rsid w:val="00934FDB"/>
    <w:rsid w:val="00936188"/>
    <w:rsid w:val="00936676"/>
    <w:rsid w:val="009376E5"/>
    <w:rsid w:val="00943B7E"/>
    <w:rsid w:val="00944342"/>
    <w:rsid w:val="009461D3"/>
    <w:rsid w:val="009462E5"/>
    <w:rsid w:val="00946DEB"/>
    <w:rsid w:val="00947393"/>
    <w:rsid w:val="009506BF"/>
    <w:rsid w:val="00953C74"/>
    <w:rsid w:val="00956643"/>
    <w:rsid w:val="00957C9A"/>
    <w:rsid w:val="0096722E"/>
    <w:rsid w:val="0097237F"/>
    <w:rsid w:val="0097288C"/>
    <w:rsid w:val="009728F5"/>
    <w:rsid w:val="0097459E"/>
    <w:rsid w:val="00976939"/>
    <w:rsid w:val="00977484"/>
    <w:rsid w:val="00977593"/>
    <w:rsid w:val="009778AA"/>
    <w:rsid w:val="009801E7"/>
    <w:rsid w:val="009823C9"/>
    <w:rsid w:val="0099071D"/>
    <w:rsid w:val="00991BB0"/>
    <w:rsid w:val="00992864"/>
    <w:rsid w:val="00994445"/>
    <w:rsid w:val="00994C68"/>
    <w:rsid w:val="0099557C"/>
    <w:rsid w:val="00997037"/>
    <w:rsid w:val="0099788A"/>
    <w:rsid w:val="009A0944"/>
    <w:rsid w:val="009A0F2D"/>
    <w:rsid w:val="009A1935"/>
    <w:rsid w:val="009A5031"/>
    <w:rsid w:val="009B4ABD"/>
    <w:rsid w:val="009B6D0C"/>
    <w:rsid w:val="009C0657"/>
    <w:rsid w:val="009C1260"/>
    <w:rsid w:val="009C5699"/>
    <w:rsid w:val="009C5F98"/>
    <w:rsid w:val="009C77F5"/>
    <w:rsid w:val="009C7A6D"/>
    <w:rsid w:val="009C7F18"/>
    <w:rsid w:val="009D072A"/>
    <w:rsid w:val="009D0EBD"/>
    <w:rsid w:val="009D7055"/>
    <w:rsid w:val="009D7357"/>
    <w:rsid w:val="009D7C57"/>
    <w:rsid w:val="009D7C73"/>
    <w:rsid w:val="009E0308"/>
    <w:rsid w:val="009E07B7"/>
    <w:rsid w:val="009E272C"/>
    <w:rsid w:val="009E2A69"/>
    <w:rsid w:val="009E43D0"/>
    <w:rsid w:val="009E56C9"/>
    <w:rsid w:val="009E67DF"/>
    <w:rsid w:val="009F2525"/>
    <w:rsid w:val="009F2726"/>
    <w:rsid w:val="009F2F1B"/>
    <w:rsid w:val="009F5C35"/>
    <w:rsid w:val="009F6E6D"/>
    <w:rsid w:val="009F7603"/>
    <w:rsid w:val="009F7AC2"/>
    <w:rsid w:val="00A019E1"/>
    <w:rsid w:val="00A02571"/>
    <w:rsid w:val="00A02ABA"/>
    <w:rsid w:val="00A04AC4"/>
    <w:rsid w:val="00A04E59"/>
    <w:rsid w:val="00A057B3"/>
    <w:rsid w:val="00A100EE"/>
    <w:rsid w:val="00A14097"/>
    <w:rsid w:val="00A1691B"/>
    <w:rsid w:val="00A17810"/>
    <w:rsid w:val="00A20366"/>
    <w:rsid w:val="00A22DF2"/>
    <w:rsid w:val="00A23362"/>
    <w:rsid w:val="00A23720"/>
    <w:rsid w:val="00A24EE0"/>
    <w:rsid w:val="00A254E2"/>
    <w:rsid w:val="00A261C8"/>
    <w:rsid w:val="00A30E3D"/>
    <w:rsid w:val="00A32B70"/>
    <w:rsid w:val="00A334DC"/>
    <w:rsid w:val="00A3402D"/>
    <w:rsid w:val="00A357C2"/>
    <w:rsid w:val="00A35AA1"/>
    <w:rsid w:val="00A36E54"/>
    <w:rsid w:val="00A4070E"/>
    <w:rsid w:val="00A41A7B"/>
    <w:rsid w:val="00A43298"/>
    <w:rsid w:val="00A44BDD"/>
    <w:rsid w:val="00A45A2F"/>
    <w:rsid w:val="00A45B87"/>
    <w:rsid w:val="00A46A89"/>
    <w:rsid w:val="00A47A05"/>
    <w:rsid w:val="00A47C1C"/>
    <w:rsid w:val="00A5079C"/>
    <w:rsid w:val="00A50C56"/>
    <w:rsid w:val="00A50D9F"/>
    <w:rsid w:val="00A519F9"/>
    <w:rsid w:val="00A52F72"/>
    <w:rsid w:val="00A54A23"/>
    <w:rsid w:val="00A57AE5"/>
    <w:rsid w:val="00A62CF8"/>
    <w:rsid w:val="00A63DC7"/>
    <w:rsid w:val="00A649AB"/>
    <w:rsid w:val="00A726EB"/>
    <w:rsid w:val="00A73667"/>
    <w:rsid w:val="00A752D5"/>
    <w:rsid w:val="00A77BFB"/>
    <w:rsid w:val="00A80C69"/>
    <w:rsid w:val="00A81C5F"/>
    <w:rsid w:val="00A829A7"/>
    <w:rsid w:val="00A82CDC"/>
    <w:rsid w:val="00A83764"/>
    <w:rsid w:val="00A84A21"/>
    <w:rsid w:val="00A86412"/>
    <w:rsid w:val="00A90805"/>
    <w:rsid w:val="00A91EE9"/>
    <w:rsid w:val="00A959D8"/>
    <w:rsid w:val="00A96E7B"/>
    <w:rsid w:val="00AA0D3E"/>
    <w:rsid w:val="00AA0F06"/>
    <w:rsid w:val="00AA611B"/>
    <w:rsid w:val="00AA6966"/>
    <w:rsid w:val="00AA7064"/>
    <w:rsid w:val="00AB3D8F"/>
    <w:rsid w:val="00AB44A9"/>
    <w:rsid w:val="00AB7DB4"/>
    <w:rsid w:val="00AC0DE4"/>
    <w:rsid w:val="00AC28FA"/>
    <w:rsid w:val="00AC6F42"/>
    <w:rsid w:val="00AD0785"/>
    <w:rsid w:val="00AD108E"/>
    <w:rsid w:val="00AD14AD"/>
    <w:rsid w:val="00AD5F9C"/>
    <w:rsid w:val="00AE0B82"/>
    <w:rsid w:val="00AE0BBC"/>
    <w:rsid w:val="00AE1001"/>
    <w:rsid w:val="00AE28ED"/>
    <w:rsid w:val="00AE418B"/>
    <w:rsid w:val="00AE71D3"/>
    <w:rsid w:val="00AF0057"/>
    <w:rsid w:val="00AF0E0C"/>
    <w:rsid w:val="00AF443E"/>
    <w:rsid w:val="00AF663F"/>
    <w:rsid w:val="00AF6ACC"/>
    <w:rsid w:val="00B00194"/>
    <w:rsid w:val="00B00A4A"/>
    <w:rsid w:val="00B01396"/>
    <w:rsid w:val="00B01450"/>
    <w:rsid w:val="00B01E85"/>
    <w:rsid w:val="00B02CAC"/>
    <w:rsid w:val="00B03008"/>
    <w:rsid w:val="00B11268"/>
    <w:rsid w:val="00B130C2"/>
    <w:rsid w:val="00B149FA"/>
    <w:rsid w:val="00B14FA6"/>
    <w:rsid w:val="00B15B02"/>
    <w:rsid w:val="00B21097"/>
    <w:rsid w:val="00B2615A"/>
    <w:rsid w:val="00B26F38"/>
    <w:rsid w:val="00B276A4"/>
    <w:rsid w:val="00B27E87"/>
    <w:rsid w:val="00B30865"/>
    <w:rsid w:val="00B32637"/>
    <w:rsid w:val="00B34697"/>
    <w:rsid w:val="00B35348"/>
    <w:rsid w:val="00B36AE3"/>
    <w:rsid w:val="00B42618"/>
    <w:rsid w:val="00B42F26"/>
    <w:rsid w:val="00B45BFB"/>
    <w:rsid w:val="00B526FF"/>
    <w:rsid w:val="00B52FD0"/>
    <w:rsid w:val="00B53A20"/>
    <w:rsid w:val="00B568E1"/>
    <w:rsid w:val="00B61D03"/>
    <w:rsid w:val="00B64575"/>
    <w:rsid w:val="00B663D1"/>
    <w:rsid w:val="00B71CFB"/>
    <w:rsid w:val="00B72697"/>
    <w:rsid w:val="00B72921"/>
    <w:rsid w:val="00B74658"/>
    <w:rsid w:val="00B74C21"/>
    <w:rsid w:val="00B75EEB"/>
    <w:rsid w:val="00B76367"/>
    <w:rsid w:val="00B77CB1"/>
    <w:rsid w:val="00B8239A"/>
    <w:rsid w:val="00B82538"/>
    <w:rsid w:val="00B82CD2"/>
    <w:rsid w:val="00B832F4"/>
    <w:rsid w:val="00B85881"/>
    <w:rsid w:val="00B858B2"/>
    <w:rsid w:val="00B86B0C"/>
    <w:rsid w:val="00B90C41"/>
    <w:rsid w:val="00B97390"/>
    <w:rsid w:val="00B97E12"/>
    <w:rsid w:val="00BA171D"/>
    <w:rsid w:val="00BA56F8"/>
    <w:rsid w:val="00BA5B89"/>
    <w:rsid w:val="00BA6DE2"/>
    <w:rsid w:val="00BB2637"/>
    <w:rsid w:val="00BB373D"/>
    <w:rsid w:val="00BB7C88"/>
    <w:rsid w:val="00BC11AD"/>
    <w:rsid w:val="00BC2112"/>
    <w:rsid w:val="00BC2FBB"/>
    <w:rsid w:val="00BC353E"/>
    <w:rsid w:val="00BC4007"/>
    <w:rsid w:val="00BC6856"/>
    <w:rsid w:val="00BD0AD8"/>
    <w:rsid w:val="00BD24A0"/>
    <w:rsid w:val="00BD6FC5"/>
    <w:rsid w:val="00BD7C51"/>
    <w:rsid w:val="00BE03E4"/>
    <w:rsid w:val="00BE09CA"/>
    <w:rsid w:val="00BE4155"/>
    <w:rsid w:val="00BE449B"/>
    <w:rsid w:val="00BE7037"/>
    <w:rsid w:val="00BE71F5"/>
    <w:rsid w:val="00BF198F"/>
    <w:rsid w:val="00BF49B6"/>
    <w:rsid w:val="00BF7222"/>
    <w:rsid w:val="00C00F7B"/>
    <w:rsid w:val="00C029F8"/>
    <w:rsid w:val="00C05A11"/>
    <w:rsid w:val="00C063BB"/>
    <w:rsid w:val="00C11BF5"/>
    <w:rsid w:val="00C13D40"/>
    <w:rsid w:val="00C1446B"/>
    <w:rsid w:val="00C14E42"/>
    <w:rsid w:val="00C1616F"/>
    <w:rsid w:val="00C163C3"/>
    <w:rsid w:val="00C2197C"/>
    <w:rsid w:val="00C22816"/>
    <w:rsid w:val="00C231AA"/>
    <w:rsid w:val="00C316D9"/>
    <w:rsid w:val="00C31C56"/>
    <w:rsid w:val="00C3402F"/>
    <w:rsid w:val="00C34ECF"/>
    <w:rsid w:val="00C35CC5"/>
    <w:rsid w:val="00C36EA3"/>
    <w:rsid w:val="00C40107"/>
    <w:rsid w:val="00C414CB"/>
    <w:rsid w:val="00C4270F"/>
    <w:rsid w:val="00C44AFF"/>
    <w:rsid w:val="00C508A5"/>
    <w:rsid w:val="00C5321D"/>
    <w:rsid w:val="00C53660"/>
    <w:rsid w:val="00C624BD"/>
    <w:rsid w:val="00C65926"/>
    <w:rsid w:val="00C66218"/>
    <w:rsid w:val="00C75F90"/>
    <w:rsid w:val="00C76E69"/>
    <w:rsid w:val="00C822D5"/>
    <w:rsid w:val="00C86E4D"/>
    <w:rsid w:val="00C90A66"/>
    <w:rsid w:val="00C95EC7"/>
    <w:rsid w:val="00C96D4F"/>
    <w:rsid w:val="00C9708C"/>
    <w:rsid w:val="00C97BD2"/>
    <w:rsid w:val="00CA2D5C"/>
    <w:rsid w:val="00CA2FB4"/>
    <w:rsid w:val="00CA33DE"/>
    <w:rsid w:val="00CA59E3"/>
    <w:rsid w:val="00CA63AF"/>
    <w:rsid w:val="00CB24B2"/>
    <w:rsid w:val="00CB4619"/>
    <w:rsid w:val="00CB67F7"/>
    <w:rsid w:val="00CC05BC"/>
    <w:rsid w:val="00CC45E3"/>
    <w:rsid w:val="00CC491D"/>
    <w:rsid w:val="00CC5174"/>
    <w:rsid w:val="00CC618E"/>
    <w:rsid w:val="00CD3865"/>
    <w:rsid w:val="00CD469D"/>
    <w:rsid w:val="00CD4A76"/>
    <w:rsid w:val="00CD4EA3"/>
    <w:rsid w:val="00CD72C2"/>
    <w:rsid w:val="00CD7448"/>
    <w:rsid w:val="00CE295C"/>
    <w:rsid w:val="00CE3417"/>
    <w:rsid w:val="00CE71C1"/>
    <w:rsid w:val="00CE79E7"/>
    <w:rsid w:val="00CF0588"/>
    <w:rsid w:val="00CF22A6"/>
    <w:rsid w:val="00CF24A2"/>
    <w:rsid w:val="00CF3D25"/>
    <w:rsid w:val="00CF63AF"/>
    <w:rsid w:val="00D0243D"/>
    <w:rsid w:val="00D04A28"/>
    <w:rsid w:val="00D14918"/>
    <w:rsid w:val="00D21F97"/>
    <w:rsid w:val="00D2238B"/>
    <w:rsid w:val="00D23A29"/>
    <w:rsid w:val="00D24BE4"/>
    <w:rsid w:val="00D25129"/>
    <w:rsid w:val="00D25315"/>
    <w:rsid w:val="00D25F0F"/>
    <w:rsid w:val="00D26AFB"/>
    <w:rsid w:val="00D27151"/>
    <w:rsid w:val="00D3055A"/>
    <w:rsid w:val="00D30BFE"/>
    <w:rsid w:val="00D32E00"/>
    <w:rsid w:val="00D32F7F"/>
    <w:rsid w:val="00D343FC"/>
    <w:rsid w:val="00D34692"/>
    <w:rsid w:val="00D35D69"/>
    <w:rsid w:val="00D36FB9"/>
    <w:rsid w:val="00D40296"/>
    <w:rsid w:val="00D40F68"/>
    <w:rsid w:val="00D4100B"/>
    <w:rsid w:val="00D419A3"/>
    <w:rsid w:val="00D43D35"/>
    <w:rsid w:val="00D443CB"/>
    <w:rsid w:val="00D45363"/>
    <w:rsid w:val="00D461F9"/>
    <w:rsid w:val="00D47EBB"/>
    <w:rsid w:val="00D51AFC"/>
    <w:rsid w:val="00D5203A"/>
    <w:rsid w:val="00D5394A"/>
    <w:rsid w:val="00D54239"/>
    <w:rsid w:val="00D55E2C"/>
    <w:rsid w:val="00D60516"/>
    <w:rsid w:val="00D61744"/>
    <w:rsid w:val="00D64FD8"/>
    <w:rsid w:val="00D7263F"/>
    <w:rsid w:val="00D72F76"/>
    <w:rsid w:val="00D740F6"/>
    <w:rsid w:val="00D74ACC"/>
    <w:rsid w:val="00D81DB4"/>
    <w:rsid w:val="00D84DAB"/>
    <w:rsid w:val="00D857DC"/>
    <w:rsid w:val="00D85DBE"/>
    <w:rsid w:val="00D91D8D"/>
    <w:rsid w:val="00D95166"/>
    <w:rsid w:val="00DA1F03"/>
    <w:rsid w:val="00DA376E"/>
    <w:rsid w:val="00DB1602"/>
    <w:rsid w:val="00DB1736"/>
    <w:rsid w:val="00DB215F"/>
    <w:rsid w:val="00DB2A1E"/>
    <w:rsid w:val="00DB4247"/>
    <w:rsid w:val="00DB479F"/>
    <w:rsid w:val="00DB6BE2"/>
    <w:rsid w:val="00DB7E43"/>
    <w:rsid w:val="00DC01CD"/>
    <w:rsid w:val="00DC03B2"/>
    <w:rsid w:val="00DC39FD"/>
    <w:rsid w:val="00DC4A1E"/>
    <w:rsid w:val="00DC6D64"/>
    <w:rsid w:val="00DC7640"/>
    <w:rsid w:val="00DD2CBD"/>
    <w:rsid w:val="00DD4B2F"/>
    <w:rsid w:val="00DD4D09"/>
    <w:rsid w:val="00DD5549"/>
    <w:rsid w:val="00DE0F9B"/>
    <w:rsid w:val="00DE2856"/>
    <w:rsid w:val="00DE607B"/>
    <w:rsid w:val="00DE7B76"/>
    <w:rsid w:val="00DF0C53"/>
    <w:rsid w:val="00DF4D5D"/>
    <w:rsid w:val="00DF5ABE"/>
    <w:rsid w:val="00DF5B36"/>
    <w:rsid w:val="00E00792"/>
    <w:rsid w:val="00E011D2"/>
    <w:rsid w:val="00E028FC"/>
    <w:rsid w:val="00E03C10"/>
    <w:rsid w:val="00E05E98"/>
    <w:rsid w:val="00E06CC1"/>
    <w:rsid w:val="00E126D2"/>
    <w:rsid w:val="00E13756"/>
    <w:rsid w:val="00E14484"/>
    <w:rsid w:val="00E1589B"/>
    <w:rsid w:val="00E17020"/>
    <w:rsid w:val="00E17D7B"/>
    <w:rsid w:val="00E20AE2"/>
    <w:rsid w:val="00E23EE6"/>
    <w:rsid w:val="00E25186"/>
    <w:rsid w:val="00E276E0"/>
    <w:rsid w:val="00E27CEE"/>
    <w:rsid w:val="00E27E2F"/>
    <w:rsid w:val="00E30292"/>
    <w:rsid w:val="00E3071D"/>
    <w:rsid w:val="00E30DFD"/>
    <w:rsid w:val="00E31B2D"/>
    <w:rsid w:val="00E3207D"/>
    <w:rsid w:val="00E32531"/>
    <w:rsid w:val="00E35052"/>
    <w:rsid w:val="00E365C4"/>
    <w:rsid w:val="00E37931"/>
    <w:rsid w:val="00E37A26"/>
    <w:rsid w:val="00E42351"/>
    <w:rsid w:val="00E46012"/>
    <w:rsid w:val="00E4692E"/>
    <w:rsid w:val="00E4783F"/>
    <w:rsid w:val="00E51F69"/>
    <w:rsid w:val="00E5326B"/>
    <w:rsid w:val="00E5377F"/>
    <w:rsid w:val="00E5536F"/>
    <w:rsid w:val="00E57F26"/>
    <w:rsid w:val="00E60329"/>
    <w:rsid w:val="00E60C2B"/>
    <w:rsid w:val="00E626FA"/>
    <w:rsid w:val="00E63275"/>
    <w:rsid w:val="00E6371F"/>
    <w:rsid w:val="00E64514"/>
    <w:rsid w:val="00E64AB1"/>
    <w:rsid w:val="00E64F42"/>
    <w:rsid w:val="00E651BC"/>
    <w:rsid w:val="00E67BF1"/>
    <w:rsid w:val="00E70911"/>
    <w:rsid w:val="00E70C79"/>
    <w:rsid w:val="00E7169E"/>
    <w:rsid w:val="00E71731"/>
    <w:rsid w:val="00E71A85"/>
    <w:rsid w:val="00E738E6"/>
    <w:rsid w:val="00E73B5A"/>
    <w:rsid w:val="00E73FB8"/>
    <w:rsid w:val="00E7520C"/>
    <w:rsid w:val="00E770F3"/>
    <w:rsid w:val="00E8062D"/>
    <w:rsid w:val="00E80CD3"/>
    <w:rsid w:val="00E8166B"/>
    <w:rsid w:val="00E821E0"/>
    <w:rsid w:val="00E82D7D"/>
    <w:rsid w:val="00E84A69"/>
    <w:rsid w:val="00E865AF"/>
    <w:rsid w:val="00E871AA"/>
    <w:rsid w:val="00E9230C"/>
    <w:rsid w:val="00E9565E"/>
    <w:rsid w:val="00E96F2D"/>
    <w:rsid w:val="00E975DA"/>
    <w:rsid w:val="00E97624"/>
    <w:rsid w:val="00E97A3D"/>
    <w:rsid w:val="00EA0590"/>
    <w:rsid w:val="00EA0844"/>
    <w:rsid w:val="00EA2AC9"/>
    <w:rsid w:val="00EA2BED"/>
    <w:rsid w:val="00EA34C7"/>
    <w:rsid w:val="00EA4DE7"/>
    <w:rsid w:val="00EB00FC"/>
    <w:rsid w:val="00EB2919"/>
    <w:rsid w:val="00EB4887"/>
    <w:rsid w:val="00EB50D8"/>
    <w:rsid w:val="00EB728F"/>
    <w:rsid w:val="00EC0F5F"/>
    <w:rsid w:val="00EC1891"/>
    <w:rsid w:val="00EC2C7F"/>
    <w:rsid w:val="00EC5047"/>
    <w:rsid w:val="00EC57E5"/>
    <w:rsid w:val="00EC5E4B"/>
    <w:rsid w:val="00EC7254"/>
    <w:rsid w:val="00EC7B2A"/>
    <w:rsid w:val="00ED0333"/>
    <w:rsid w:val="00ED0363"/>
    <w:rsid w:val="00ED1568"/>
    <w:rsid w:val="00ED2060"/>
    <w:rsid w:val="00ED5AE4"/>
    <w:rsid w:val="00ED6175"/>
    <w:rsid w:val="00EE0072"/>
    <w:rsid w:val="00EE4469"/>
    <w:rsid w:val="00EE6516"/>
    <w:rsid w:val="00EE668A"/>
    <w:rsid w:val="00EE7321"/>
    <w:rsid w:val="00EE75E7"/>
    <w:rsid w:val="00EF01A0"/>
    <w:rsid w:val="00EF2F6C"/>
    <w:rsid w:val="00EF4B65"/>
    <w:rsid w:val="00EF61A7"/>
    <w:rsid w:val="00EF68FD"/>
    <w:rsid w:val="00F0303F"/>
    <w:rsid w:val="00F03726"/>
    <w:rsid w:val="00F04A02"/>
    <w:rsid w:val="00F06850"/>
    <w:rsid w:val="00F06ED5"/>
    <w:rsid w:val="00F10207"/>
    <w:rsid w:val="00F11D72"/>
    <w:rsid w:val="00F12B89"/>
    <w:rsid w:val="00F143FC"/>
    <w:rsid w:val="00F16223"/>
    <w:rsid w:val="00F202FF"/>
    <w:rsid w:val="00F2116E"/>
    <w:rsid w:val="00F21D8F"/>
    <w:rsid w:val="00F22094"/>
    <w:rsid w:val="00F23D74"/>
    <w:rsid w:val="00F243B7"/>
    <w:rsid w:val="00F24818"/>
    <w:rsid w:val="00F25BF8"/>
    <w:rsid w:val="00F26F67"/>
    <w:rsid w:val="00F307AC"/>
    <w:rsid w:val="00F32BED"/>
    <w:rsid w:val="00F3331D"/>
    <w:rsid w:val="00F333B0"/>
    <w:rsid w:val="00F352B5"/>
    <w:rsid w:val="00F36AB1"/>
    <w:rsid w:val="00F4041F"/>
    <w:rsid w:val="00F44AB2"/>
    <w:rsid w:val="00F44EA5"/>
    <w:rsid w:val="00F45D7C"/>
    <w:rsid w:val="00F466F2"/>
    <w:rsid w:val="00F50CAC"/>
    <w:rsid w:val="00F523D5"/>
    <w:rsid w:val="00F536FD"/>
    <w:rsid w:val="00F54D78"/>
    <w:rsid w:val="00F610C5"/>
    <w:rsid w:val="00F61235"/>
    <w:rsid w:val="00F61FF5"/>
    <w:rsid w:val="00F625B1"/>
    <w:rsid w:val="00F62F95"/>
    <w:rsid w:val="00F6405E"/>
    <w:rsid w:val="00F644D2"/>
    <w:rsid w:val="00F65AB7"/>
    <w:rsid w:val="00F67DD6"/>
    <w:rsid w:val="00F70A3E"/>
    <w:rsid w:val="00F74890"/>
    <w:rsid w:val="00F76F98"/>
    <w:rsid w:val="00F817CA"/>
    <w:rsid w:val="00F82C51"/>
    <w:rsid w:val="00F8360E"/>
    <w:rsid w:val="00F8416F"/>
    <w:rsid w:val="00F850A6"/>
    <w:rsid w:val="00F91F99"/>
    <w:rsid w:val="00F92014"/>
    <w:rsid w:val="00F941B0"/>
    <w:rsid w:val="00F954CA"/>
    <w:rsid w:val="00F975E0"/>
    <w:rsid w:val="00FA0656"/>
    <w:rsid w:val="00FA59E4"/>
    <w:rsid w:val="00FA6726"/>
    <w:rsid w:val="00FB2443"/>
    <w:rsid w:val="00FB4F27"/>
    <w:rsid w:val="00FB5D5E"/>
    <w:rsid w:val="00FB746B"/>
    <w:rsid w:val="00FB7562"/>
    <w:rsid w:val="00FB7AA4"/>
    <w:rsid w:val="00FC01C9"/>
    <w:rsid w:val="00FC38C1"/>
    <w:rsid w:val="00FC518D"/>
    <w:rsid w:val="00FC7F37"/>
    <w:rsid w:val="00FD244D"/>
    <w:rsid w:val="00FD42F7"/>
    <w:rsid w:val="00FE0018"/>
    <w:rsid w:val="00FE02A5"/>
    <w:rsid w:val="00FE1499"/>
    <w:rsid w:val="00FE3157"/>
    <w:rsid w:val="00FE4A4A"/>
    <w:rsid w:val="00FE4E04"/>
    <w:rsid w:val="00FE68D6"/>
    <w:rsid w:val="00FE79FE"/>
    <w:rsid w:val="00FF0B14"/>
    <w:rsid w:val="00FF188D"/>
    <w:rsid w:val="00FF1AEC"/>
    <w:rsid w:val="00FF2D96"/>
    <w:rsid w:val="00FF3411"/>
    <w:rsid w:val="00FF6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0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styleId="Odwoanieprzypisukocowego">
    <w:name w:val="endnote reference"/>
    <w:basedOn w:val="Domylnaczcionkaakapitu"/>
    <w:semiHidden/>
    <w:rsid w:val="006C03A3"/>
    <w:rPr>
      <w:vertAlign w:val="superscript"/>
    </w:rPr>
  </w:style>
  <w:style w:type="character" w:styleId="Odwoaniedokomentarza">
    <w:name w:val="annotation reference"/>
    <w:basedOn w:val="Domylnaczcionkaakapitu"/>
    <w:uiPriority w:val="99"/>
    <w:semiHidden/>
    <w:unhideWhenUsed/>
    <w:rsid w:val="00E4783F"/>
    <w:rPr>
      <w:sz w:val="16"/>
      <w:szCs w:val="16"/>
    </w:rPr>
  </w:style>
  <w:style w:type="paragraph" w:styleId="Tekstkomentarza">
    <w:name w:val="annotation text"/>
    <w:basedOn w:val="Normalny"/>
    <w:link w:val="TekstkomentarzaZnak"/>
    <w:uiPriority w:val="99"/>
    <w:semiHidden/>
    <w:unhideWhenUsed/>
    <w:rsid w:val="00E4783F"/>
    <w:rPr>
      <w:sz w:val="20"/>
      <w:szCs w:val="20"/>
    </w:rPr>
  </w:style>
  <w:style w:type="character" w:customStyle="1" w:styleId="TekstkomentarzaZnak">
    <w:name w:val="Tekst komentarza Znak"/>
    <w:basedOn w:val="Domylnaczcionkaakapitu"/>
    <w:link w:val="Tekstkomentarza"/>
    <w:uiPriority w:val="99"/>
    <w:semiHidden/>
    <w:rsid w:val="00E4783F"/>
  </w:style>
  <w:style w:type="paragraph" w:styleId="Tematkomentarza">
    <w:name w:val="annotation subject"/>
    <w:basedOn w:val="Tekstkomentarza"/>
    <w:next w:val="Tekstkomentarza"/>
    <w:link w:val="TematkomentarzaZnak"/>
    <w:uiPriority w:val="99"/>
    <w:semiHidden/>
    <w:unhideWhenUsed/>
    <w:rsid w:val="00E4783F"/>
    <w:rPr>
      <w:b/>
      <w:bCs/>
    </w:rPr>
  </w:style>
  <w:style w:type="character" w:customStyle="1" w:styleId="TematkomentarzaZnak">
    <w:name w:val="Temat komentarza Znak"/>
    <w:basedOn w:val="TekstkomentarzaZnak"/>
    <w:link w:val="Tematkomentarza"/>
    <w:uiPriority w:val="99"/>
    <w:semiHidden/>
    <w:rsid w:val="00E4783F"/>
    <w:rPr>
      <w:b/>
      <w:bCs/>
    </w:rPr>
  </w:style>
  <w:style w:type="paragraph" w:styleId="Tekstdymka">
    <w:name w:val="Balloon Text"/>
    <w:basedOn w:val="Normalny"/>
    <w:link w:val="TekstdymkaZnak"/>
    <w:uiPriority w:val="99"/>
    <w:semiHidden/>
    <w:unhideWhenUsed/>
    <w:rsid w:val="00E478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8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styleId="Odwoanieprzypisukocowego">
    <w:name w:val="endnote reference"/>
    <w:basedOn w:val="Domylnaczcionkaakapitu"/>
    <w:semiHidden/>
    <w:rsid w:val="006C03A3"/>
    <w:rPr>
      <w:vertAlign w:val="superscript"/>
    </w:rPr>
  </w:style>
  <w:style w:type="character" w:styleId="Odwoaniedokomentarza">
    <w:name w:val="annotation reference"/>
    <w:basedOn w:val="Domylnaczcionkaakapitu"/>
    <w:uiPriority w:val="99"/>
    <w:semiHidden/>
    <w:unhideWhenUsed/>
    <w:rsid w:val="00E4783F"/>
    <w:rPr>
      <w:sz w:val="16"/>
      <w:szCs w:val="16"/>
    </w:rPr>
  </w:style>
  <w:style w:type="paragraph" w:styleId="Tekstkomentarza">
    <w:name w:val="annotation text"/>
    <w:basedOn w:val="Normalny"/>
    <w:link w:val="TekstkomentarzaZnak"/>
    <w:uiPriority w:val="99"/>
    <w:semiHidden/>
    <w:unhideWhenUsed/>
    <w:rsid w:val="00E4783F"/>
    <w:rPr>
      <w:sz w:val="20"/>
      <w:szCs w:val="20"/>
    </w:rPr>
  </w:style>
  <w:style w:type="character" w:customStyle="1" w:styleId="TekstkomentarzaZnak">
    <w:name w:val="Tekst komentarza Znak"/>
    <w:basedOn w:val="Domylnaczcionkaakapitu"/>
    <w:link w:val="Tekstkomentarza"/>
    <w:uiPriority w:val="99"/>
    <w:semiHidden/>
    <w:rsid w:val="00E4783F"/>
  </w:style>
  <w:style w:type="paragraph" w:styleId="Tematkomentarza">
    <w:name w:val="annotation subject"/>
    <w:basedOn w:val="Tekstkomentarza"/>
    <w:next w:val="Tekstkomentarza"/>
    <w:link w:val="TematkomentarzaZnak"/>
    <w:uiPriority w:val="99"/>
    <w:semiHidden/>
    <w:unhideWhenUsed/>
    <w:rsid w:val="00E4783F"/>
    <w:rPr>
      <w:b/>
      <w:bCs/>
    </w:rPr>
  </w:style>
  <w:style w:type="character" w:customStyle="1" w:styleId="TematkomentarzaZnak">
    <w:name w:val="Temat komentarza Znak"/>
    <w:basedOn w:val="TekstkomentarzaZnak"/>
    <w:link w:val="Tematkomentarza"/>
    <w:uiPriority w:val="99"/>
    <w:semiHidden/>
    <w:rsid w:val="00E4783F"/>
    <w:rPr>
      <w:b/>
      <w:bCs/>
    </w:rPr>
  </w:style>
  <w:style w:type="paragraph" w:styleId="Tekstdymka">
    <w:name w:val="Balloon Text"/>
    <w:basedOn w:val="Normalny"/>
    <w:link w:val="TekstdymkaZnak"/>
    <w:uiPriority w:val="99"/>
    <w:semiHidden/>
    <w:unhideWhenUsed/>
    <w:rsid w:val="00E478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765">
      <w:bodyDiv w:val="1"/>
      <w:marLeft w:val="0"/>
      <w:marRight w:val="0"/>
      <w:marTop w:val="0"/>
      <w:marBottom w:val="0"/>
      <w:divBdr>
        <w:top w:val="none" w:sz="0" w:space="0" w:color="auto"/>
        <w:left w:val="none" w:sz="0" w:space="0" w:color="auto"/>
        <w:bottom w:val="none" w:sz="0" w:space="0" w:color="auto"/>
        <w:right w:val="none" w:sz="0" w:space="0" w:color="auto"/>
      </w:divBdr>
    </w:div>
    <w:div w:id="67658011">
      <w:bodyDiv w:val="1"/>
      <w:marLeft w:val="0"/>
      <w:marRight w:val="0"/>
      <w:marTop w:val="0"/>
      <w:marBottom w:val="0"/>
      <w:divBdr>
        <w:top w:val="none" w:sz="0" w:space="0" w:color="auto"/>
        <w:left w:val="none" w:sz="0" w:space="0" w:color="auto"/>
        <w:bottom w:val="none" w:sz="0" w:space="0" w:color="auto"/>
        <w:right w:val="none" w:sz="0" w:space="0" w:color="auto"/>
      </w:divBdr>
    </w:div>
    <w:div w:id="79254724">
      <w:bodyDiv w:val="1"/>
      <w:marLeft w:val="0"/>
      <w:marRight w:val="0"/>
      <w:marTop w:val="0"/>
      <w:marBottom w:val="0"/>
      <w:divBdr>
        <w:top w:val="none" w:sz="0" w:space="0" w:color="auto"/>
        <w:left w:val="none" w:sz="0" w:space="0" w:color="auto"/>
        <w:bottom w:val="none" w:sz="0" w:space="0" w:color="auto"/>
        <w:right w:val="none" w:sz="0" w:space="0" w:color="auto"/>
      </w:divBdr>
    </w:div>
    <w:div w:id="113211726">
      <w:bodyDiv w:val="1"/>
      <w:marLeft w:val="0"/>
      <w:marRight w:val="0"/>
      <w:marTop w:val="0"/>
      <w:marBottom w:val="0"/>
      <w:divBdr>
        <w:top w:val="none" w:sz="0" w:space="0" w:color="auto"/>
        <w:left w:val="none" w:sz="0" w:space="0" w:color="auto"/>
        <w:bottom w:val="none" w:sz="0" w:space="0" w:color="auto"/>
        <w:right w:val="none" w:sz="0" w:space="0" w:color="auto"/>
      </w:divBdr>
    </w:div>
    <w:div w:id="151338846">
      <w:bodyDiv w:val="1"/>
      <w:marLeft w:val="0"/>
      <w:marRight w:val="0"/>
      <w:marTop w:val="0"/>
      <w:marBottom w:val="0"/>
      <w:divBdr>
        <w:top w:val="none" w:sz="0" w:space="0" w:color="auto"/>
        <w:left w:val="none" w:sz="0" w:space="0" w:color="auto"/>
        <w:bottom w:val="none" w:sz="0" w:space="0" w:color="auto"/>
        <w:right w:val="none" w:sz="0" w:space="0" w:color="auto"/>
      </w:divBdr>
    </w:div>
    <w:div w:id="188763557">
      <w:bodyDiv w:val="1"/>
      <w:marLeft w:val="0"/>
      <w:marRight w:val="0"/>
      <w:marTop w:val="0"/>
      <w:marBottom w:val="0"/>
      <w:divBdr>
        <w:top w:val="none" w:sz="0" w:space="0" w:color="auto"/>
        <w:left w:val="none" w:sz="0" w:space="0" w:color="auto"/>
        <w:bottom w:val="none" w:sz="0" w:space="0" w:color="auto"/>
        <w:right w:val="none" w:sz="0" w:space="0" w:color="auto"/>
      </w:divBdr>
    </w:div>
    <w:div w:id="221987195">
      <w:bodyDiv w:val="1"/>
      <w:marLeft w:val="0"/>
      <w:marRight w:val="0"/>
      <w:marTop w:val="0"/>
      <w:marBottom w:val="0"/>
      <w:divBdr>
        <w:top w:val="none" w:sz="0" w:space="0" w:color="auto"/>
        <w:left w:val="none" w:sz="0" w:space="0" w:color="auto"/>
        <w:bottom w:val="none" w:sz="0" w:space="0" w:color="auto"/>
        <w:right w:val="none" w:sz="0" w:space="0" w:color="auto"/>
      </w:divBdr>
    </w:div>
    <w:div w:id="309751367">
      <w:bodyDiv w:val="1"/>
      <w:marLeft w:val="0"/>
      <w:marRight w:val="0"/>
      <w:marTop w:val="0"/>
      <w:marBottom w:val="0"/>
      <w:divBdr>
        <w:top w:val="none" w:sz="0" w:space="0" w:color="auto"/>
        <w:left w:val="none" w:sz="0" w:space="0" w:color="auto"/>
        <w:bottom w:val="none" w:sz="0" w:space="0" w:color="auto"/>
        <w:right w:val="none" w:sz="0" w:space="0" w:color="auto"/>
      </w:divBdr>
    </w:div>
    <w:div w:id="326633180">
      <w:bodyDiv w:val="1"/>
      <w:marLeft w:val="0"/>
      <w:marRight w:val="0"/>
      <w:marTop w:val="0"/>
      <w:marBottom w:val="0"/>
      <w:divBdr>
        <w:top w:val="none" w:sz="0" w:space="0" w:color="auto"/>
        <w:left w:val="none" w:sz="0" w:space="0" w:color="auto"/>
        <w:bottom w:val="none" w:sz="0" w:space="0" w:color="auto"/>
        <w:right w:val="none" w:sz="0" w:space="0" w:color="auto"/>
      </w:divBdr>
    </w:div>
    <w:div w:id="327252403">
      <w:bodyDiv w:val="1"/>
      <w:marLeft w:val="0"/>
      <w:marRight w:val="0"/>
      <w:marTop w:val="0"/>
      <w:marBottom w:val="0"/>
      <w:divBdr>
        <w:top w:val="none" w:sz="0" w:space="0" w:color="auto"/>
        <w:left w:val="none" w:sz="0" w:space="0" w:color="auto"/>
        <w:bottom w:val="none" w:sz="0" w:space="0" w:color="auto"/>
        <w:right w:val="none" w:sz="0" w:space="0" w:color="auto"/>
      </w:divBdr>
    </w:div>
    <w:div w:id="344523880">
      <w:bodyDiv w:val="1"/>
      <w:marLeft w:val="0"/>
      <w:marRight w:val="0"/>
      <w:marTop w:val="0"/>
      <w:marBottom w:val="0"/>
      <w:divBdr>
        <w:top w:val="none" w:sz="0" w:space="0" w:color="auto"/>
        <w:left w:val="none" w:sz="0" w:space="0" w:color="auto"/>
        <w:bottom w:val="none" w:sz="0" w:space="0" w:color="auto"/>
        <w:right w:val="none" w:sz="0" w:space="0" w:color="auto"/>
      </w:divBdr>
    </w:div>
    <w:div w:id="418412044">
      <w:bodyDiv w:val="1"/>
      <w:marLeft w:val="0"/>
      <w:marRight w:val="0"/>
      <w:marTop w:val="0"/>
      <w:marBottom w:val="0"/>
      <w:divBdr>
        <w:top w:val="none" w:sz="0" w:space="0" w:color="auto"/>
        <w:left w:val="none" w:sz="0" w:space="0" w:color="auto"/>
        <w:bottom w:val="none" w:sz="0" w:space="0" w:color="auto"/>
        <w:right w:val="none" w:sz="0" w:space="0" w:color="auto"/>
      </w:divBdr>
    </w:div>
    <w:div w:id="511652704">
      <w:bodyDiv w:val="1"/>
      <w:marLeft w:val="0"/>
      <w:marRight w:val="0"/>
      <w:marTop w:val="0"/>
      <w:marBottom w:val="0"/>
      <w:divBdr>
        <w:top w:val="none" w:sz="0" w:space="0" w:color="auto"/>
        <w:left w:val="none" w:sz="0" w:space="0" w:color="auto"/>
        <w:bottom w:val="none" w:sz="0" w:space="0" w:color="auto"/>
        <w:right w:val="none" w:sz="0" w:space="0" w:color="auto"/>
      </w:divBdr>
    </w:div>
    <w:div w:id="511720267">
      <w:bodyDiv w:val="1"/>
      <w:marLeft w:val="0"/>
      <w:marRight w:val="0"/>
      <w:marTop w:val="0"/>
      <w:marBottom w:val="0"/>
      <w:divBdr>
        <w:top w:val="none" w:sz="0" w:space="0" w:color="auto"/>
        <w:left w:val="none" w:sz="0" w:space="0" w:color="auto"/>
        <w:bottom w:val="none" w:sz="0" w:space="0" w:color="auto"/>
        <w:right w:val="none" w:sz="0" w:space="0" w:color="auto"/>
      </w:divBdr>
    </w:div>
    <w:div w:id="586579098">
      <w:bodyDiv w:val="1"/>
      <w:marLeft w:val="0"/>
      <w:marRight w:val="0"/>
      <w:marTop w:val="0"/>
      <w:marBottom w:val="0"/>
      <w:divBdr>
        <w:top w:val="none" w:sz="0" w:space="0" w:color="auto"/>
        <w:left w:val="none" w:sz="0" w:space="0" w:color="auto"/>
        <w:bottom w:val="none" w:sz="0" w:space="0" w:color="auto"/>
        <w:right w:val="none" w:sz="0" w:space="0" w:color="auto"/>
      </w:divBdr>
    </w:div>
    <w:div w:id="658460171">
      <w:bodyDiv w:val="1"/>
      <w:marLeft w:val="0"/>
      <w:marRight w:val="0"/>
      <w:marTop w:val="0"/>
      <w:marBottom w:val="0"/>
      <w:divBdr>
        <w:top w:val="none" w:sz="0" w:space="0" w:color="auto"/>
        <w:left w:val="none" w:sz="0" w:space="0" w:color="auto"/>
        <w:bottom w:val="none" w:sz="0" w:space="0" w:color="auto"/>
        <w:right w:val="none" w:sz="0" w:space="0" w:color="auto"/>
      </w:divBdr>
    </w:div>
    <w:div w:id="671639707">
      <w:bodyDiv w:val="1"/>
      <w:marLeft w:val="0"/>
      <w:marRight w:val="0"/>
      <w:marTop w:val="0"/>
      <w:marBottom w:val="0"/>
      <w:divBdr>
        <w:top w:val="none" w:sz="0" w:space="0" w:color="auto"/>
        <w:left w:val="none" w:sz="0" w:space="0" w:color="auto"/>
        <w:bottom w:val="none" w:sz="0" w:space="0" w:color="auto"/>
        <w:right w:val="none" w:sz="0" w:space="0" w:color="auto"/>
      </w:divBdr>
    </w:div>
    <w:div w:id="768896006">
      <w:bodyDiv w:val="1"/>
      <w:marLeft w:val="0"/>
      <w:marRight w:val="0"/>
      <w:marTop w:val="0"/>
      <w:marBottom w:val="0"/>
      <w:divBdr>
        <w:top w:val="none" w:sz="0" w:space="0" w:color="auto"/>
        <w:left w:val="none" w:sz="0" w:space="0" w:color="auto"/>
        <w:bottom w:val="none" w:sz="0" w:space="0" w:color="auto"/>
        <w:right w:val="none" w:sz="0" w:space="0" w:color="auto"/>
      </w:divBdr>
    </w:div>
    <w:div w:id="814100556">
      <w:bodyDiv w:val="1"/>
      <w:marLeft w:val="0"/>
      <w:marRight w:val="0"/>
      <w:marTop w:val="0"/>
      <w:marBottom w:val="0"/>
      <w:divBdr>
        <w:top w:val="none" w:sz="0" w:space="0" w:color="auto"/>
        <w:left w:val="none" w:sz="0" w:space="0" w:color="auto"/>
        <w:bottom w:val="none" w:sz="0" w:space="0" w:color="auto"/>
        <w:right w:val="none" w:sz="0" w:space="0" w:color="auto"/>
      </w:divBdr>
    </w:div>
    <w:div w:id="817889921">
      <w:bodyDiv w:val="1"/>
      <w:marLeft w:val="0"/>
      <w:marRight w:val="0"/>
      <w:marTop w:val="0"/>
      <w:marBottom w:val="0"/>
      <w:divBdr>
        <w:top w:val="none" w:sz="0" w:space="0" w:color="auto"/>
        <w:left w:val="none" w:sz="0" w:space="0" w:color="auto"/>
        <w:bottom w:val="none" w:sz="0" w:space="0" w:color="auto"/>
        <w:right w:val="none" w:sz="0" w:space="0" w:color="auto"/>
      </w:divBdr>
    </w:div>
    <w:div w:id="847788428">
      <w:bodyDiv w:val="1"/>
      <w:marLeft w:val="0"/>
      <w:marRight w:val="0"/>
      <w:marTop w:val="0"/>
      <w:marBottom w:val="0"/>
      <w:divBdr>
        <w:top w:val="none" w:sz="0" w:space="0" w:color="auto"/>
        <w:left w:val="none" w:sz="0" w:space="0" w:color="auto"/>
        <w:bottom w:val="none" w:sz="0" w:space="0" w:color="auto"/>
        <w:right w:val="none" w:sz="0" w:space="0" w:color="auto"/>
      </w:divBdr>
    </w:div>
    <w:div w:id="877741673">
      <w:bodyDiv w:val="1"/>
      <w:marLeft w:val="0"/>
      <w:marRight w:val="0"/>
      <w:marTop w:val="0"/>
      <w:marBottom w:val="0"/>
      <w:divBdr>
        <w:top w:val="none" w:sz="0" w:space="0" w:color="auto"/>
        <w:left w:val="none" w:sz="0" w:space="0" w:color="auto"/>
        <w:bottom w:val="none" w:sz="0" w:space="0" w:color="auto"/>
        <w:right w:val="none" w:sz="0" w:space="0" w:color="auto"/>
      </w:divBdr>
    </w:div>
    <w:div w:id="920991585">
      <w:bodyDiv w:val="1"/>
      <w:marLeft w:val="0"/>
      <w:marRight w:val="0"/>
      <w:marTop w:val="0"/>
      <w:marBottom w:val="0"/>
      <w:divBdr>
        <w:top w:val="none" w:sz="0" w:space="0" w:color="auto"/>
        <w:left w:val="none" w:sz="0" w:space="0" w:color="auto"/>
        <w:bottom w:val="none" w:sz="0" w:space="0" w:color="auto"/>
        <w:right w:val="none" w:sz="0" w:space="0" w:color="auto"/>
      </w:divBdr>
    </w:div>
    <w:div w:id="930161710">
      <w:bodyDiv w:val="1"/>
      <w:marLeft w:val="0"/>
      <w:marRight w:val="0"/>
      <w:marTop w:val="0"/>
      <w:marBottom w:val="0"/>
      <w:divBdr>
        <w:top w:val="none" w:sz="0" w:space="0" w:color="auto"/>
        <w:left w:val="none" w:sz="0" w:space="0" w:color="auto"/>
        <w:bottom w:val="none" w:sz="0" w:space="0" w:color="auto"/>
        <w:right w:val="none" w:sz="0" w:space="0" w:color="auto"/>
      </w:divBdr>
    </w:div>
    <w:div w:id="942808443">
      <w:bodyDiv w:val="1"/>
      <w:marLeft w:val="0"/>
      <w:marRight w:val="0"/>
      <w:marTop w:val="0"/>
      <w:marBottom w:val="0"/>
      <w:divBdr>
        <w:top w:val="none" w:sz="0" w:space="0" w:color="auto"/>
        <w:left w:val="none" w:sz="0" w:space="0" w:color="auto"/>
        <w:bottom w:val="none" w:sz="0" w:space="0" w:color="auto"/>
        <w:right w:val="none" w:sz="0" w:space="0" w:color="auto"/>
      </w:divBdr>
    </w:div>
    <w:div w:id="1070956370">
      <w:bodyDiv w:val="1"/>
      <w:marLeft w:val="0"/>
      <w:marRight w:val="0"/>
      <w:marTop w:val="0"/>
      <w:marBottom w:val="0"/>
      <w:divBdr>
        <w:top w:val="none" w:sz="0" w:space="0" w:color="auto"/>
        <w:left w:val="none" w:sz="0" w:space="0" w:color="auto"/>
        <w:bottom w:val="none" w:sz="0" w:space="0" w:color="auto"/>
        <w:right w:val="none" w:sz="0" w:space="0" w:color="auto"/>
      </w:divBdr>
    </w:div>
    <w:div w:id="1218709114">
      <w:bodyDiv w:val="1"/>
      <w:marLeft w:val="0"/>
      <w:marRight w:val="0"/>
      <w:marTop w:val="0"/>
      <w:marBottom w:val="0"/>
      <w:divBdr>
        <w:top w:val="none" w:sz="0" w:space="0" w:color="auto"/>
        <w:left w:val="none" w:sz="0" w:space="0" w:color="auto"/>
        <w:bottom w:val="none" w:sz="0" w:space="0" w:color="auto"/>
        <w:right w:val="none" w:sz="0" w:space="0" w:color="auto"/>
      </w:divBdr>
    </w:div>
    <w:div w:id="1250193921">
      <w:bodyDiv w:val="1"/>
      <w:marLeft w:val="0"/>
      <w:marRight w:val="0"/>
      <w:marTop w:val="0"/>
      <w:marBottom w:val="0"/>
      <w:divBdr>
        <w:top w:val="none" w:sz="0" w:space="0" w:color="auto"/>
        <w:left w:val="none" w:sz="0" w:space="0" w:color="auto"/>
        <w:bottom w:val="none" w:sz="0" w:space="0" w:color="auto"/>
        <w:right w:val="none" w:sz="0" w:space="0" w:color="auto"/>
      </w:divBdr>
    </w:div>
    <w:div w:id="1252471991">
      <w:bodyDiv w:val="1"/>
      <w:marLeft w:val="0"/>
      <w:marRight w:val="0"/>
      <w:marTop w:val="0"/>
      <w:marBottom w:val="0"/>
      <w:divBdr>
        <w:top w:val="none" w:sz="0" w:space="0" w:color="auto"/>
        <w:left w:val="none" w:sz="0" w:space="0" w:color="auto"/>
        <w:bottom w:val="none" w:sz="0" w:space="0" w:color="auto"/>
        <w:right w:val="none" w:sz="0" w:space="0" w:color="auto"/>
      </w:divBdr>
    </w:div>
    <w:div w:id="1329555188">
      <w:bodyDiv w:val="1"/>
      <w:marLeft w:val="0"/>
      <w:marRight w:val="0"/>
      <w:marTop w:val="0"/>
      <w:marBottom w:val="0"/>
      <w:divBdr>
        <w:top w:val="none" w:sz="0" w:space="0" w:color="auto"/>
        <w:left w:val="none" w:sz="0" w:space="0" w:color="auto"/>
        <w:bottom w:val="none" w:sz="0" w:space="0" w:color="auto"/>
        <w:right w:val="none" w:sz="0" w:space="0" w:color="auto"/>
      </w:divBdr>
    </w:div>
    <w:div w:id="1377701653">
      <w:bodyDiv w:val="1"/>
      <w:marLeft w:val="0"/>
      <w:marRight w:val="0"/>
      <w:marTop w:val="0"/>
      <w:marBottom w:val="0"/>
      <w:divBdr>
        <w:top w:val="none" w:sz="0" w:space="0" w:color="auto"/>
        <w:left w:val="none" w:sz="0" w:space="0" w:color="auto"/>
        <w:bottom w:val="none" w:sz="0" w:space="0" w:color="auto"/>
        <w:right w:val="none" w:sz="0" w:space="0" w:color="auto"/>
      </w:divBdr>
    </w:div>
    <w:div w:id="1467430109">
      <w:bodyDiv w:val="1"/>
      <w:marLeft w:val="0"/>
      <w:marRight w:val="0"/>
      <w:marTop w:val="0"/>
      <w:marBottom w:val="0"/>
      <w:divBdr>
        <w:top w:val="none" w:sz="0" w:space="0" w:color="auto"/>
        <w:left w:val="none" w:sz="0" w:space="0" w:color="auto"/>
        <w:bottom w:val="none" w:sz="0" w:space="0" w:color="auto"/>
        <w:right w:val="none" w:sz="0" w:space="0" w:color="auto"/>
      </w:divBdr>
    </w:div>
    <w:div w:id="1498224769">
      <w:bodyDiv w:val="1"/>
      <w:marLeft w:val="0"/>
      <w:marRight w:val="0"/>
      <w:marTop w:val="0"/>
      <w:marBottom w:val="0"/>
      <w:divBdr>
        <w:top w:val="none" w:sz="0" w:space="0" w:color="auto"/>
        <w:left w:val="none" w:sz="0" w:space="0" w:color="auto"/>
        <w:bottom w:val="none" w:sz="0" w:space="0" w:color="auto"/>
        <w:right w:val="none" w:sz="0" w:space="0" w:color="auto"/>
      </w:divBdr>
    </w:div>
    <w:div w:id="1520581660">
      <w:bodyDiv w:val="1"/>
      <w:marLeft w:val="0"/>
      <w:marRight w:val="0"/>
      <w:marTop w:val="0"/>
      <w:marBottom w:val="0"/>
      <w:divBdr>
        <w:top w:val="none" w:sz="0" w:space="0" w:color="auto"/>
        <w:left w:val="none" w:sz="0" w:space="0" w:color="auto"/>
        <w:bottom w:val="none" w:sz="0" w:space="0" w:color="auto"/>
        <w:right w:val="none" w:sz="0" w:space="0" w:color="auto"/>
      </w:divBdr>
    </w:div>
    <w:div w:id="1536579764">
      <w:bodyDiv w:val="1"/>
      <w:marLeft w:val="0"/>
      <w:marRight w:val="0"/>
      <w:marTop w:val="0"/>
      <w:marBottom w:val="0"/>
      <w:divBdr>
        <w:top w:val="none" w:sz="0" w:space="0" w:color="auto"/>
        <w:left w:val="none" w:sz="0" w:space="0" w:color="auto"/>
        <w:bottom w:val="none" w:sz="0" w:space="0" w:color="auto"/>
        <w:right w:val="none" w:sz="0" w:space="0" w:color="auto"/>
      </w:divBdr>
    </w:div>
    <w:div w:id="1615480736">
      <w:bodyDiv w:val="1"/>
      <w:marLeft w:val="0"/>
      <w:marRight w:val="0"/>
      <w:marTop w:val="0"/>
      <w:marBottom w:val="0"/>
      <w:divBdr>
        <w:top w:val="none" w:sz="0" w:space="0" w:color="auto"/>
        <w:left w:val="none" w:sz="0" w:space="0" w:color="auto"/>
        <w:bottom w:val="none" w:sz="0" w:space="0" w:color="auto"/>
        <w:right w:val="none" w:sz="0" w:space="0" w:color="auto"/>
      </w:divBdr>
    </w:div>
    <w:div w:id="1630864411">
      <w:bodyDiv w:val="1"/>
      <w:marLeft w:val="0"/>
      <w:marRight w:val="0"/>
      <w:marTop w:val="0"/>
      <w:marBottom w:val="0"/>
      <w:divBdr>
        <w:top w:val="none" w:sz="0" w:space="0" w:color="auto"/>
        <w:left w:val="none" w:sz="0" w:space="0" w:color="auto"/>
        <w:bottom w:val="none" w:sz="0" w:space="0" w:color="auto"/>
        <w:right w:val="none" w:sz="0" w:space="0" w:color="auto"/>
      </w:divBdr>
    </w:div>
    <w:div w:id="1719931053">
      <w:bodyDiv w:val="1"/>
      <w:marLeft w:val="0"/>
      <w:marRight w:val="0"/>
      <w:marTop w:val="0"/>
      <w:marBottom w:val="0"/>
      <w:divBdr>
        <w:top w:val="none" w:sz="0" w:space="0" w:color="auto"/>
        <w:left w:val="none" w:sz="0" w:space="0" w:color="auto"/>
        <w:bottom w:val="none" w:sz="0" w:space="0" w:color="auto"/>
        <w:right w:val="none" w:sz="0" w:space="0" w:color="auto"/>
      </w:divBdr>
    </w:div>
    <w:div w:id="1722633924">
      <w:bodyDiv w:val="1"/>
      <w:marLeft w:val="0"/>
      <w:marRight w:val="0"/>
      <w:marTop w:val="0"/>
      <w:marBottom w:val="0"/>
      <w:divBdr>
        <w:top w:val="none" w:sz="0" w:space="0" w:color="auto"/>
        <w:left w:val="none" w:sz="0" w:space="0" w:color="auto"/>
        <w:bottom w:val="none" w:sz="0" w:space="0" w:color="auto"/>
        <w:right w:val="none" w:sz="0" w:space="0" w:color="auto"/>
      </w:divBdr>
    </w:div>
    <w:div w:id="1738473795">
      <w:bodyDiv w:val="1"/>
      <w:marLeft w:val="0"/>
      <w:marRight w:val="0"/>
      <w:marTop w:val="0"/>
      <w:marBottom w:val="0"/>
      <w:divBdr>
        <w:top w:val="none" w:sz="0" w:space="0" w:color="auto"/>
        <w:left w:val="none" w:sz="0" w:space="0" w:color="auto"/>
        <w:bottom w:val="none" w:sz="0" w:space="0" w:color="auto"/>
        <w:right w:val="none" w:sz="0" w:space="0" w:color="auto"/>
      </w:divBdr>
    </w:div>
    <w:div w:id="1814634852">
      <w:bodyDiv w:val="1"/>
      <w:marLeft w:val="0"/>
      <w:marRight w:val="0"/>
      <w:marTop w:val="0"/>
      <w:marBottom w:val="0"/>
      <w:divBdr>
        <w:top w:val="none" w:sz="0" w:space="0" w:color="auto"/>
        <w:left w:val="none" w:sz="0" w:space="0" w:color="auto"/>
        <w:bottom w:val="none" w:sz="0" w:space="0" w:color="auto"/>
        <w:right w:val="none" w:sz="0" w:space="0" w:color="auto"/>
      </w:divBdr>
    </w:div>
    <w:div w:id="1853840906">
      <w:bodyDiv w:val="1"/>
      <w:marLeft w:val="0"/>
      <w:marRight w:val="0"/>
      <w:marTop w:val="0"/>
      <w:marBottom w:val="0"/>
      <w:divBdr>
        <w:top w:val="none" w:sz="0" w:space="0" w:color="auto"/>
        <w:left w:val="none" w:sz="0" w:space="0" w:color="auto"/>
        <w:bottom w:val="none" w:sz="0" w:space="0" w:color="auto"/>
        <w:right w:val="none" w:sz="0" w:space="0" w:color="auto"/>
      </w:divBdr>
    </w:div>
    <w:div w:id="1885168119">
      <w:bodyDiv w:val="1"/>
      <w:marLeft w:val="0"/>
      <w:marRight w:val="0"/>
      <w:marTop w:val="0"/>
      <w:marBottom w:val="0"/>
      <w:divBdr>
        <w:top w:val="none" w:sz="0" w:space="0" w:color="auto"/>
        <w:left w:val="none" w:sz="0" w:space="0" w:color="auto"/>
        <w:bottom w:val="none" w:sz="0" w:space="0" w:color="auto"/>
        <w:right w:val="none" w:sz="0" w:space="0" w:color="auto"/>
      </w:divBdr>
    </w:div>
    <w:div w:id="1902249853">
      <w:bodyDiv w:val="1"/>
      <w:marLeft w:val="0"/>
      <w:marRight w:val="0"/>
      <w:marTop w:val="0"/>
      <w:marBottom w:val="0"/>
      <w:divBdr>
        <w:top w:val="none" w:sz="0" w:space="0" w:color="auto"/>
        <w:left w:val="none" w:sz="0" w:space="0" w:color="auto"/>
        <w:bottom w:val="none" w:sz="0" w:space="0" w:color="auto"/>
        <w:right w:val="none" w:sz="0" w:space="0" w:color="auto"/>
      </w:divBdr>
    </w:div>
    <w:div w:id="1913081347">
      <w:bodyDiv w:val="1"/>
      <w:marLeft w:val="0"/>
      <w:marRight w:val="0"/>
      <w:marTop w:val="0"/>
      <w:marBottom w:val="0"/>
      <w:divBdr>
        <w:top w:val="none" w:sz="0" w:space="0" w:color="auto"/>
        <w:left w:val="none" w:sz="0" w:space="0" w:color="auto"/>
        <w:bottom w:val="none" w:sz="0" w:space="0" w:color="auto"/>
        <w:right w:val="none" w:sz="0" w:space="0" w:color="auto"/>
      </w:divBdr>
    </w:div>
    <w:div w:id="1930655904">
      <w:bodyDiv w:val="1"/>
      <w:marLeft w:val="0"/>
      <w:marRight w:val="0"/>
      <w:marTop w:val="0"/>
      <w:marBottom w:val="0"/>
      <w:divBdr>
        <w:top w:val="none" w:sz="0" w:space="0" w:color="auto"/>
        <w:left w:val="none" w:sz="0" w:space="0" w:color="auto"/>
        <w:bottom w:val="none" w:sz="0" w:space="0" w:color="auto"/>
        <w:right w:val="none" w:sz="0" w:space="0" w:color="auto"/>
      </w:divBdr>
    </w:div>
    <w:div w:id="2119173726">
      <w:bodyDiv w:val="1"/>
      <w:marLeft w:val="0"/>
      <w:marRight w:val="0"/>
      <w:marTop w:val="0"/>
      <w:marBottom w:val="0"/>
      <w:divBdr>
        <w:top w:val="none" w:sz="0" w:space="0" w:color="auto"/>
        <w:left w:val="none" w:sz="0" w:space="0" w:color="auto"/>
        <w:bottom w:val="none" w:sz="0" w:space="0" w:color="auto"/>
        <w:right w:val="none" w:sz="0" w:space="0" w:color="auto"/>
      </w:divBdr>
    </w:div>
    <w:div w:id="21362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1032</Words>
  <Characters>6193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Znak: OSP</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OSP</dc:title>
  <dc:creator>Xtime</dc:creator>
  <cp:lastModifiedBy>Szymon Duda</cp:lastModifiedBy>
  <cp:revision>9</cp:revision>
  <cp:lastPrinted>2010-11-04T05:46:00Z</cp:lastPrinted>
  <dcterms:created xsi:type="dcterms:W3CDTF">2018-11-14T22:33:00Z</dcterms:created>
  <dcterms:modified xsi:type="dcterms:W3CDTF">2018-11-20T14:37:00Z</dcterms:modified>
</cp:coreProperties>
</file>